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A4" w:rsidRDefault="002E31A4" w:rsidP="00E863B8">
      <w:pPr>
        <w:shd w:val="clear" w:color="auto" w:fill="FFFFFF"/>
        <w:spacing w:after="0" w:line="240" w:lineRule="auto"/>
        <w:jc w:val="center"/>
        <w:rPr>
          <w:rFonts w:ascii="YS Text" w:eastAsia="Times New Roman" w:hAnsi="YS Text" w:cs="Times New Roman"/>
          <w:b/>
          <w:color w:val="000000"/>
          <w:sz w:val="25"/>
          <w:szCs w:val="25"/>
          <w:lang w:eastAsia="ru-RU"/>
        </w:rPr>
      </w:pPr>
    </w:p>
    <w:p w:rsidR="002E31A4" w:rsidRPr="00305C9E" w:rsidRDefault="002E31A4" w:rsidP="002E31A4">
      <w:pPr>
        <w:spacing w:after="0" w:line="240" w:lineRule="auto"/>
        <w:jc w:val="right"/>
        <w:rPr>
          <w:rFonts w:ascii="Times New Roman" w:hAnsi="Times New Roman"/>
          <w:sz w:val="24"/>
          <w:szCs w:val="24"/>
        </w:rPr>
      </w:pPr>
      <w:bookmarkStart w:id="0" w:name="block-75171333"/>
      <w:r w:rsidRPr="00305C9E">
        <w:rPr>
          <w:rFonts w:ascii="Times New Roman" w:hAnsi="Times New Roman"/>
          <w:sz w:val="24"/>
          <w:szCs w:val="24"/>
        </w:rPr>
        <w:t xml:space="preserve">Приложение </w:t>
      </w:r>
    </w:p>
    <w:p w:rsidR="002E31A4" w:rsidRPr="00305C9E" w:rsidRDefault="002E31A4" w:rsidP="002E31A4">
      <w:pPr>
        <w:spacing w:after="0" w:line="240" w:lineRule="auto"/>
        <w:jc w:val="right"/>
        <w:rPr>
          <w:rFonts w:ascii="Times New Roman" w:hAnsi="Times New Roman"/>
          <w:sz w:val="24"/>
          <w:szCs w:val="24"/>
        </w:rPr>
      </w:pPr>
      <w:r w:rsidRPr="00305C9E">
        <w:rPr>
          <w:rFonts w:ascii="Times New Roman" w:hAnsi="Times New Roman"/>
          <w:sz w:val="24"/>
          <w:szCs w:val="24"/>
        </w:rPr>
        <w:t xml:space="preserve">к Основной образовательной программе </w:t>
      </w:r>
    </w:p>
    <w:p w:rsidR="002E31A4" w:rsidRPr="00305C9E" w:rsidRDefault="002E31A4" w:rsidP="002E31A4">
      <w:pPr>
        <w:spacing w:after="0" w:line="240" w:lineRule="auto"/>
        <w:jc w:val="right"/>
        <w:rPr>
          <w:rFonts w:ascii="Times New Roman" w:hAnsi="Times New Roman"/>
          <w:sz w:val="24"/>
          <w:szCs w:val="24"/>
        </w:rPr>
      </w:pPr>
      <w:r w:rsidRPr="00305C9E">
        <w:rPr>
          <w:rFonts w:ascii="Times New Roman" w:hAnsi="Times New Roman"/>
          <w:sz w:val="24"/>
          <w:szCs w:val="24"/>
        </w:rPr>
        <w:t>основного общего образования</w:t>
      </w:r>
    </w:p>
    <w:p w:rsidR="002E31A4" w:rsidRPr="00305C9E" w:rsidRDefault="002E31A4" w:rsidP="002E31A4">
      <w:pPr>
        <w:spacing w:line="360" w:lineRule="auto"/>
        <w:rPr>
          <w:rFonts w:ascii="Times New Roman" w:hAnsi="Times New Roman"/>
          <w:sz w:val="24"/>
          <w:szCs w:val="24"/>
        </w:rPr>
      </w:pPr>
    </w:p>
    <w:p w:rsidR="002E31A4" w:rsidRPr="00305C9E" w:rsidRDefault="002E31A4" w:rsidP="002E31A4">
      <w:pPr>
        <w:spacing w:line="360" w:lineRule="auto"/>
        <w:rPr>
          <w:rFonts w:ascii="Times New Roman" w:hAnsi="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33E4A" w:rsidTr="00F33E4A">
        <w:tc>
          <w:tcPr>
            <w:tcW w:w="4814" w:type="dxa"/>
            <w:hideMark/>
          </w:tcPr>
          <w:p w:rsidR="00F33E4A" w:rsidRDefault="00F33E4A">
            <w:pPr>
              <w:spacing w:line="360" w:lineRule="auto"/>
              <w:rPr>
                <w:rFonts w:ascii="Times New Roman" w:hAnsi="Times New Roman"/>
                <w:sz w:val="24"/>
                <w:szCs w:val="24"/>
              </w:rPr>
            </w:pPr>
            <w:r>
              <w:rPr>
                <w:rFonts w:ascii="Times New Roman" w:hAnsi="Times New Roman"/>
                <w:sz w:val="24"/>
                <w:szCs w:val="24"/>
              </w:rPr>
              <w:t>РАССМОТРЕНО</w:t>
            </w:r>
          </w:p>
          <w:p w:rsidR="00F33E4A" w:rsidRDefault="00F33E4A">
            <w:pPr>
              <w:rPr>
                <w:rFonts w:ascii="Times New Roman" w:hAnsi="Times New Roman"/>
                <w:sz w:val="24"/>
                <w:szCs w:val="24"/>
              </w:rPr>
            </w:pPr>
            <w:r>
              <w:rPr>
                <w:rFonts w:ascii="Times New Roman" w:hAnsi="Times New Roman"/>
                <w:sz w:val="24"/>
                <w:szCs w:val="24"/>
              </w:rPr>
              <w:t xml:space="preserve">На заседании </w:t>
            </w:r>
          </w:p>
          <w:p w:rsidR="00F33E4A" w:rsidRDefault="00F33E4A">
            <w:pPr>
              <w:rPr>
                <w:rFonts w:ascii="Times New Roman" w:hAnsi="Times New Roman"/>
                <w:sz w:val="24"/>
                <w:szCs w:val="24"/>
              </w:rPr>
            </w:pPr>
            <w:r>
              <w:rPr>
                <w:rFonts w:ascii="Times New Roman" w:hAnsi="Times New Roman"/>
                <w:sz w:val="24"/>
                <w:szCs w:val="24"/>
              </w:rPr>
              <w:t xml:space="preserve">Педагогического совета </w:t>
            </w:r>
          </w:p>
          <w:p w:rsidR="00F33E4A" w:rsidRDefault="00F33E4A">
            <w:pPr>
              <w:rPr>
                <w:rFonts w:ascii="Times New Roman" w:hAnsi="Times New Roman"/>
                <w:sz w:val="24"/>
                <w:szCs w:val="24"/>
              </w:rPr>
            </w:pPr>
            <w:r>
              <w:rPr>
                <w:rFonts w:ascii="Times New Roman" w:hAnsi="Times New Roman"/>
                <w:sz w:val="24"/>
                <w:szCs w:val="24"/>
              </w:rPr>
              <w:t>Протокол № 1 от  28.08.2025 г.</w:t>
            </w:r>
          </w:p>
        </w:tc>
        <w:tc>
          <w:tcPr>
            <w:tcW w:w="4815" w:type="dxa"/>
            <w:hideMark/>
          </w:tcPr>
          <w:p w:rsidR="00F33E4A" w:rsidRDefault="00F33E4A">
            <w:pPr>
              <w:spacing w:line="360" w:lineRule="auto"/>
              <w:ind w:left="567"/>
              <w:rPr>
                <w:rFonts w:ascii="Times New Roman" w:hAnsi="Times New Roman"/>
                <w:sz w:val="24"/>
                <w:szCs w:val="24"/>
              </w:rPr>
            </w:pPr>
            <w:r>
              <w:rPr>
                <w:rFonts w:ascii="Times New Roman" w:hAnsi="Times New Roman"/>
                <w:sz w:val="24"/>
                <w:szCs w:val="24"/>
              </w:rPr>
              <w:t>УТВЕРЖДЕНО</w:t>
            </w:r>
          </w:p>
          <w:p w:rsidR="00F33E4A" w:rsidRDefault="00F33E4A">
            <w:pPr>
              <w:ind w:left="567"/>
              <w:rPr>
                <w:rFonts w:ascii="Times New Roman" w:hAnsi="Times New Roman"/>
                <w:sz w:val="24"/>
                <w:szCs w:val="24"/>
              </w:rPr>
            </w:pPr>
            <w:r>
              <w:rPr>
                <w:rFonts w:ascii="Times New Roman" w:hAnsi="Times New Roman"/>
                <w:sz w:val="24"/>
                <w:szCs w:val="24"/>
              </w:rPr>
              <w:t xml:space="preserve">Директор </w:t>
            </w:r>
          </w:p>
          <w:p w:rsidR="00F33E4A" w:rsidRDefault="00F33E4A">
            <w:pPr>
              <w:ind w:left="567"/>
              <w:rPr>
                <w:rFonts w:ascii="Times New Roman" w:hAnsi="Times New Roman"/>
                <w:sz w:val="24"/>
                <w:szCs w:val="24"/>
              </w:rPr>
            </w:pPr>
            <w:r>
              <w:rPr>
                <w:rFonts w:ascii="Times New Roman" w:hAnsi="Times New Roman"/>
                <w:sz w:val="24"/>
                <w:szCs w:val="24"/>
              </w:rPr>
              <w:t>_______________  О.В. Фадеева</w:t>
            </w:r>
          </w:p>
          <w:p w:rsidR="00F33E4A" w:rsidRDefault="00F33E4A">
            <w:pPr>
              <w:ind w:left="567"/>
              <w:rPr>
                <w:rFonts w:ascii="Times New Roman" w:hAnsi="Times New Roman"/>
                <w:sz w:val="24"/>
                <w:szCs w:val="24"/>
              </w:rPr>
            </w:pPr>
            <w:r>
              <w:rPr>
                <w:rFonts w:ascii="Times New Roman" w:hAnsi="Times New Roman"/>
                <w:sz w:val="24"/>
                <w:szCs w:val="24"/>
              </w:rPr>
              <w:t>Приказ № 126 / 1 от 01.09.2025г.</w:t>
            </w:r>
          </w:p>
        </w:tc>
      </w:tr>
    </w:tbl>
    <w:p w:rsidR="002E31A4" w:rsidRPr="00305C9E" w:rsidRDefault="002E31A4" w:rsidP="002E31A4">
      <w:pPr>
        <w:spacing w:line="360" w:lineRule="auto"/>
        <w:rPr>
          <w:rFonts w:ascii="Times New Roman" w:hAnsi="Times New Roman"/>
          <w:sz w:val="24"/>
          <w:szCs w:val="24"/>
        </w:rPr>
      </w:pPr>
    </w:p>
    <w:p w:rsidR="002E31A4" w:rsidRPr="00305C9E" w:rsidRDefault="002E31A4" w:rsidP="002E31A4">
      <w:pPr>
        <w:spacing w:line="360" w:lineRule="auto"/>
        <w:rPr>
          <w:rFonts w:ascii="Times New Roman" w:hAnsi="Times New Roman"/>
          <w:sz w:val="24"/>
          <w:szCs w:val="24"/>
        </w:rPr>
      </w:pPr>
    </w:p>
    <w:p w:rsidR="002E31A4" w:rsidRPr="00305C9E" w:rsidRDefault="002E31A4" w:rsidP="002E31A4">
      <w:pPr>
        <w:spacing w:line="360" w:lineRule="auto"/>
        <w:rPr>
          <w:rFonts w:ascii="Times New Roman" w:hAnsi="Times New Roman"/>
          <w:sz w:val="24"/>
          <w:szCs w:val="24"/>
        </w:rPr>
      </w:pPr>
    </w:p>
    <w:p w:rsidR="002E31A4" w:rsidRPr="00305C9E" w:rsidRDefault="002E31A4" w:rsidP="002E31A4">
      <w:pPr>
        <w:spacing w:after="0" w:line="360" w:lineRule="auto"/>
        <w:jc w:val="center"/>
        <w:rPr>
          <w:rFonts w:ascii="Times New Roman" w:hAnsi="Times New Roman"/>
          <w:b/>
          <w:sz w:val="24"/>
          <w:szCs w:val="24"/>
        </w:rPr>
      </w:pPr>
    </w:p>
    <w:p w:rsidR="002E31A4" w:rsidRDefault="002E31A4" w:rsidP="002E31A4">
      <w:pPr>
        <w:spacing w:after="0" w:line="408" w:lineRule="auto"/>
        <w:ind w:left="120"/>
        <w:jc w:val="center"/>
        <w:rPr>
          <w:rFonts w:ascii="Times New Roman" w:hAnsi="Times New Roman"/>
          <w:b/>
          <w:color w:val="000000"/>
          <w:sz w:val="28"/>
        </w:rPr>
      </w:pPr>
    </w:p>
    <w:p w:rsidR="002E31A4" w:rsidRPr="00FD6E93" w:rsidRDefault="002E31A4" w:rsidP="002E31A4">
      <w:pPr>
        <w:spacing w:after="0" w:line="408" w:lineRule="auto"/>
        <w:ind w:left="120"/>
        <w:jc w:val="center"/>
      </w:pPr>
      <w:r w:rsidRPr="00FD6E93">
        <w:rPr>
          <w:rFonts w:ascii="Times New Roman" w:hAnsi="Times New Roman"/>
          <w:b/>
          <w:color w:val="000000"/>
          <w:sz w:val="28"/>
        </w:rPr>
        <w:t>РАБОЧАЯ ПРОГРАММА</w:t>
      </w:r>
    </w:p>
    <w:p w:rsidR="002E31A4" w:rsidRPr="00FD6E93" w:rsidRDefault="002E31A4" w:rsidP="002E31A4">
      <w:pPr>
        <w:spacing w:after="0"/>
        <w:ind w:left="120"/>
        <w:jc w:val="center"/>
      </w:pPr>
    </w:p>
    <w:p w:rsidR="002E31A4" w:rsidRDefault="002E31A4" w:rsidP="002E31A4">
      <w:pPr>
        <w:spacing w:after="0" w:line="408" w:lineRule="auto"/>
        <w:ind w:left="120"/>
        <w:jc w:val="center"/>
        <w:rPr>
          <w:rFonts w:ascii="Times New Roman" w:hAnsi="Times New Roman"/>
          <w:b/>
          <w:color w:val="000000"/>
          <w:sz w:val="28"/>
        </w:rPr>
      </w:pPr>
      <w:r w:rsidRPr="00FD6E93">
        <w:rPr>
          <w:rFonts w:ascii="Times New Roman" w:hAnsi="Times New Roman"/>
          <w:b/>
          <w:color w:val="000000"/>
          <w:sz w:val="28"/>
        </w:rPr>
        <w:t>учебного предмета</w:t>
      </w:r>
    </w:p>
    <w:p w:rsidR="002E31A4" w:rsidRDefault="002E31A4" w:rsidP="002E31A4">
      <w:pPr>
        <w:spacing w:after="0" w:line="408" w:lineRule="auto"/>
        <w:ind w:left="120"/>
        <w:jc w:val="center"/>
        <w:rPr>
          <w:rFonts w:ascii="Times New Roman" w:hAnsi="Times New Roman"/>
          <w:b/>
          <w:color w:val="000000"/>
          <w:sz w:val="28"/>
        </w:rPr>
      </w:pPr>
      <w:r w:rsidRPr="00FD6E93">
        <w:rPr>
          <w:rFonts w:ascii="Times New Roman" w:hAnsi="Times New Roman"/>
          <w:b/>
          <w:color w:val="000000"/>
          <w:sz w:val="28"/>
        </w:rPr>
        <w:t xml:space="preserve"> «</w:t>
      </w:r>
      <w:r>
        <w:rPr>
          <w:rFonts w:ascii="Times New Roman" w:hAnsi="Times New Roman"/>
          <w:b/>
          <w:color w:val="000000"/>
          <w:sz w:val="28"/>
        </w:rPr>
        <w:t>История Отечества</w:t>
      </w:r>
      <w:r w:rsidRPr="00FD6E93">
        <w:rPr>
          <w:rFonts w:ascii="Times New Roman" w:hAnsi="Times New Roman"/>
          <w:b/>
          <w:color w:val="000000"/>
          <w:sz w:val="28"/>
        </w:rPr>
        <w:t>»</w:t>
      </w:r>
    </w:p>
    <w:p w:rsidR="002E31A4" w:rsidRPr="00FD6E93" w:rsidRDefault="002E31A4" w:rsidP="002E31A4">
      <w:pPr>
        <w:spacing w:after="0" w:line="408" w:lineRule="auto"/>
        <w:ind w:left="120"/>
        <w:jc w:val="center"/>
      </w:pPr>
      <w:r>
        <w:rPr>
          <w:rFonts w:ascii="Times New Roman" w:hAnsi="Times New Roman"/>
          <w:color w:val="000000"/>
          <w:sz w:val="28"/>
        </w:rPr>
        <w:t>для обучающихся 7-9</w:t>
      </w:r>
      <w:r w:rsidRPr="00FD6E93">
        <w:rPr>
          <w:rFonts w:ascii="Times New Roman" w:hAnsi="Times New Roman"/>
          <w:color w:val="000000"/>
          <w:sz w:val="28"/>
        </w:rPr>
        <w:t xml:space="preserve"> класс</w:t>
      </w:r>
      <w:r>
        <w:rPr>
          <w:rFonts w:ascii="Times New Roman" w:hAnsi="Times New Roman"/>
          <w:color w:val="000000"/>
          <w:sz w:val="28"/>
        </w:rPr>
        <w:t>ов</w:t>
      </w:r>
      <w:r w:rsidR="00FF0963">
        <w:rPr>
          <w:rFonts w:ascii="Times New Roman" w:hAnsi="Times New Roman"/>
          <w:color w:val="000000"/>
          <w:sz w:val="28"/>
        </w:rPr>
        <w:t xml:space="preserve"> с нарушением интеллекта</w:t>
      </w:r>
      <w:bookmarkStart w:id="1" w:name="_GoBack"/>
      <w:bookmarkEnd w:id="1"/>
    </w:p>
    <w:p w:rsidR="002E31A4" w:rsidRPr="00305C9E" w:rsidRDefault="002E31A4" w:rsidP="002E31A4">
      <w:pPr>
        <w:spacing w:line="240" w:lineRule="auto"/>
        <w:ind w:left="2520"/>
        <w:jc w:val="both"/>
        <w:rPr>
          <w:rFonts w:ascii="Times New Roman" w:hAnsi="Times New Roman"/>
          <w:sz w:val="24"/>
          <w:szCs w:val="24"/>
        </w:rPr>
      </w:pPr>
    </w:p>
    <w:p w:rsidR="002E31A4" w:rsidRPr="00305C9E" w:rsidRDefault="002E31A4" w:rsidP="002E31A4">
      <w:pPr>
        <w:spacing w:line="240" w:lineRule="auto"/>
        <w:ind w:left="5760"/>
        <w:jc w:val="both"/>
        <w:rPr>
          <w:rFonts w:ascii="Times New Roman" w:hAnsi="Times New Roman"/>
          <w:sz w:val="24"/>
          <w:szCs w:val="24"/>
        </w:rPr>
      </w:pPr>
    </w:p>
    <w:p w:rsidR="002E31A4" w:rsidRPr="00305C9E" w:rsidRDefault="002E31A4" w:rsidP="002E31A4">
      <w:pPr>
        <w:spacing w:line="240" w:lineRule="auto"/>
        <w:ind w:left="5760"/>
        <w:jc w:val="both"/>
        <w:rPr>
          <w:rFonts w:ascii="Times New Roman" w:hAnsi="Times New Roman"/>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Default="002E31A4" w:rsidP="002E31A4">
      <w:pPr>
        <w:spacing w:line="240" w:lineRule="auto"/>
        <w:jc w:val="center"/>
        <w:rPr>
          <w:rFonts w:ascii="Times New Roman" w:hAnsi="Times New Roman"/>
          <w:b/>
          <w:bCs/>
          <w:sz w:val="24"/>
          <w:szCs w:val="24"/>
        </w:rPr>
      </w:pPr>
    </w:p>
    <w:p w:rsidR="002E31A4" w:rsidRPr="00305C9E" w:rsidRDefault="002E31A4" w:rsidP="002E31A4">
      <w:pPr>
        <w:spacing w:line="240" w:lineRule="auto"/>
        <w:jc w:val="center"/>
        <w:rPr>
          <w:rFonts w:ascii="Times New Roman" w:hAnsi="Times New Roman"/>
          <w:b/>
          <w:bCs/>
          <w:sz w:val="24"/>
          <w:szCs w:val="24"/>
        </w:rPr>
      </w:pPr>
      <w:r w:rsidRPr="00305C9E">
        <w:rPr>
          <w:rFonts w:ascii="Times New Roman" w:hAnsi="Times New Roman"/>
          <w:b/>
          <w:bCs/>
          <w:sz w:val="24"/>
          <w:szCs w:val="24"/>
        </w:rPr>
        <w:t>с. Усениново</w:t>
      </w:r>
    </w:p>
    <w:p w:rsidR="002E31A4" w:rsidRPr="00305C9E" w:rsidRDefault="002E31A4" w:rsidP="002E31A4">
      <w:pPr>
        <w:spacing w:line="240" w:lineRule="auto"/>
        <w:jc w:val="center"/>
        <w:rPr>
          <w:rFonts w:ascii="Times New Roman" w:hAnsi="Times New Roman"/>
          <w:b/>
          <w:bCs/>
          <w:sz w:val="24"/>
          <w:szCs w:val="24"/>
        </w:rPr>
      </w:pPr>
      <w:r w:rsidRPr="00305C9E">
        <w:rPr>
          <w:rFonts w:ascii="Times New Roman" w:hAnsi="Times New Roman"/>
          <w:b/>
          <w:bCs/>
          <w:sz w:val="24"/>
          <w:szCs w:val="24"/>
        </w:rPr>
        <w:t>2025</w:t>
      </w:r>
    </w:p>
    <w:bookmarkEnd w:id="0"/>
    <w:p w:rsidR="002E31A4" w:rsidRDefault="002E31A4" w:rsidP="00E863B8">
      <w:pPr>
        <w:shd w:val="clear" w:color="auto" w:fill="FFFFFF"/>
        <w:spacing w:after="0" w:line="240" w:lineRule="auto"/>
        <w:jc w:val="center"/>
        <w:rPr>
          <w:rFonts w:ascii="YS Text" w:eastAsia="Times New Roman" w:hAnsi="YS Text" w:cs="Times New Roman"/>
          <w:b/>
          <w:color w:val="000000"/>
          <w:sz w:val="25"/>
          <w:szCs w:val="25"/>
          <w:lang w:eastAsia="ru-RU"/>
        </w:rPr>
      </w:pPr>
    </w:p>
    <w:p w:rsidR="002E31A4" w:rsidRDefault="002E31A4" w:rsidP="00E863B8">
      <w:pPr>
        <w:shd w:val="clear" w:color="auto" w:fill="FFFFFF"/>
        <w:spacing w:after="0" w:line="240" w:lineRule="auto"/>
        <w:jc w:val="center"/>
        <w:rPr>
          <w:rFonts w:ascii="YS Text" w:eastAsia="Times New Roman" w:hAnsi="YS Text" w:cs="Times New Roman"/>
          <w:b/>
          <w:color w:val="000000"/>
          <w:sz w:val="25"/>
          <w:szCs w:val="25"/>
          <w:lang w:eastAsia="ru-RU"/>
        </w:rPr>
      </w:pPr>
    </w:p>
    <w:p w:rsidR="00E863B8" w:rsidRPr="00E863B8" w:rsidRDefault="00E863B8" w:rsidP="00E863B8">
      <w:pPr>
        <w:shd w:val="clear" w:color="auto" w:fill="FFFFFF"/>
        <w:spacing w:after="0" w:line="240" w:lineRule="auto"/>
        <w:jc w:val="center"/>
        <w:rPr>
          <w:rFonts w:ascii="YS Text" w:eastAsia="Times New Roman" w:hAnsi="YS Text" w:cs="Times New Roman"/>
          <w:b/>
          <w:color w:val="000000"/>
          <w:sz w:val="25"/>
          <w:szCs w:val="25"/>
          <w:lang w:eastAsia="ru-RU"/>
        </w:rPr>
      </w:pPr>
      <w:r w:rsidRPr="00E863B8">
        <w:rPr>
          <w:rFonts w:ascii="YS Text" w:eastAsia="Times New Roman" w:hAnsi="YS Text" w:cs="Times New Roman" w:hint="eastAsia"/>
          <w:b/>
          <w:color w:val="000000"/>
          <w:sz w:val="25"/>
          <w:szCs w:val="25"/>
          <w:lang w:eastAsia="ru-RU"/>
        </w:rPr>
        <w:t>П</w:t>
      </w:r>
      <w:r w:rsidRPr="00E863B8">
        <w:rPr>
          <w:rFonts w:ascii="YS Text" w:eastAsia="Times New Roman" w:hAnsi="YS Text" w:cs="Times New Roman"/>
          <w:b/>
          <w:color w:val="000000"/>
          <w:sz w:val="25"/>
          <w:szCs w:val="25"/>
          <w:lang w:eastAsia="ru-RU"/>
        </w:rPr>
        <w:t>ояснительная записка</w:t>
      </w:r>
    </w:p>
    <w:p w:rsidR="00E863B8" w:rsidRPr="00E863B8" w:rsidRDefault="00E863B8" w:rsidP="0027133A">
      <w:pPr>
        <w:shd w:val="clear" w:color="auto" w:fill="FFFFFF"/>
        <w:spacing w:after="0" w:line="240" w:lineRule="auto"/>
        <w:jc w:val="both"/>
        <w:rPr>
          <w:rFonts w:ascii="YS Text" w:eastAsia="Times New Roman" w:hAnsi="YS Text" w:cs="Times New Roman"/>
          <w:color w:val="000000"/>
          <w:sz w:val="25"/>
          <w:szCs w:val="25"/>
          <w:lang w:eastAsia="ru-RU"/>
        </w:rPr>
      </w:pPr>
      <w:proofErr w:type="gramStart"/>
      <w:r w:rsidRPr="00E863B8">
        <w:rPr>
          <w:rFonts w:ascii="YS Text" w:eastAsia="Times New Roman" w:hAnsi="YS Text" w:cs="Times New Roman"/>
          <w:color w:val="000000"/>
          <w:sz w:val="25"/>
          <w:szCs w:val="25"/>
          <w:lang w:eastAsia="ru-RU"/>
        </w:rPr>
        <w:t>Рабочая программа «История Отечества» в 7 – 9 классах разработана на</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основе Адаптированной основной общеобразовательной программы образования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обучающихся с интеллектуальными нарушениями: авторы программы И.М.</w:t>
      </w:r>
      <w:r>
        <w:rPr>
          <w:rFonts w:ascii="YS Text" w:eastAsia="Times New Roman" w:hAnsi="YS Text" w:cs="Times New Roman"/>
          <w:color w:val="000000"/>
          <w:sz w:val="25"/>
          <w:szCs w:val="25"/>
          <w:lang w:eastAsia="ru-RU"/>
        </w:rPr>
        <w:t xml:space="preserve"> </w:t>
      </w:r>
      <w:proofErr w:type="spellStart"/>
      <w:r w:rsidRPr="00E863B8">
        <w:rPr>
          <w:rFonts w:ascii="YS Text" w:eastAsia="Times New Roman" w:hAnsi="YS Text" w:cs="Times New Roman"/>
          <w:color w:val="000000"/>
          <w:sz w:val="25"/>
          <w:szCs w:val="25"/>
          <w:lang w:eastAsia="ru-RU"/>
        </w:rPr>
        <w:t>Бгажнокова</w:t>
      </w:r>
      <w:proofErr w:type="spellEnd"/>
      <w:r w:rsidRPr="00E863B8">
        <w:rPr>
          <w:rFonts w:ascii="YS Text" w:eastAsia="Times New Roman" w:hAnsi="YS Text" w:cs="Times New Roman"/>
          <w:color w:val="000000"/>
          <w:sz w:val="25"/>
          <w:szCs w:val="25"/>
          <w:lang w:eastAsia="ru-RU"/>
        </w:rPr>
        <w:t>, Л.В. Смирнова, Издательство «Просвещение», 2017 г. и учебников</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для общеобразовательных организаций, реализующих адаптированные основные</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общеобразовательные программы «История Отечества» 7 класс, «История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Отечества» 8 класс, «История Отечества» 9 класс.</w:t>
      </w:r>
      <w:proofErr w:type="gramEnd"/>
      <w:r w:rsidRPr="00E863B8">
        <w:rPr>
          <w:rFonts w:ascii="YS Text" w:eastAsia="Times New Roman" w:hAnsi="YS Text" w:cs="Times New Roman"/>
          <w:color w:val="000000"/>
          <w:sz w:val="25"/>
          <w:szCs w:val="25"/>
          <w:lang w:eastAsia="ru-RU"/>
        </w:rPr>
        <w:t xml:space="preserve"> И. М. </w:t>
      </w:r>
      <w:proofErr w:type="spellStart"/>
      <w:r w:rsidRPr="00E863B8">
        <w:rPr>
          <w:rFonts w:ascii="YS Text" w:eastAsia="Times New Roman" w:hAnsi="YS Text" w:cs="Times New Roman"/>
          <w:color w:val="000000"/>
          <w:sz w:val="25"/>
          <w:szCs w:val="25"/>
          <w:lang w:eastAsia="ru-RU"/>
        </w:rPr>
        <w:t>Бгажнокова</w:t>
      </w:r>
      <w:proofErr w:type="spellEnd"/>
      <w:r w:rsidRPr="00E863B8">
        <w:rPr>
          <w:rFonts w:ascii="YS Text" w:eastAsia="Times New Roman" w:hAnsi="YS Text" w:cs="Times New Roman"/>
          <w:color w:val="000000"/>
          <w:sz w:val="25"/>
          <w:szCs w:val="25"/>
          <w:lang w:eastAsia="ru-RU"/>
        </w:rPr>
        <w:t>,</w:t>
      </w:r>
      <w:r>
        <w:rPr>
          <w:rFonts w:ascii="YS Text" w:eastAsia="Times New Roman" w:hAnsi="YS Text" w:cs="Times New Roman"/>
          <w:color w:val="000000"/>
          <w:sz w:val="25"/>
          <w:szCs w:val="25"/>
          <w:lang w:eastAsia="ru-RU"/>
        </w:rPr>
        <w:t xml:space="preserve"> </w:t>
      </w:r>
      <w:proofErr w:type="spellStart"/>
      <w:r w:rsidRPr="00E863B8">
        <w:rPr>
          <w:rFonts w:ascii="YS Text" w:eastAsia="Times New Roman" w:hAnsi="YS Text" w:cs="Times New Roman"/>
          <w:color w:val="000000"/>
          <w:sz w:val="25"/>
          <w:szCs w:val="25"/>
          <w:lang w:eastAsia="ru-RU"/>
        </w:rPr>
        <w:t>Л.В.Смирнова</w:t>
      </w:r>
      <w:proofErr w:type="spellEnd"/>
      <w:r w:rsidRPr="00E863B8">
        <w:rPr>
          <w:rFonts w:ascii="YS Text" w:eastAsia="Times New Roman" w:hAnsi="YS Text" w:cs="Times New Roman"/>
          <w:color w:val="000000"/>
          <w:sz w:val="25"/>
          <w:szCs w:val="25"/>
          <w:lang w:eastAsia="ru-RU"/>
        </w:rPr>
        <w:t>. – М.: Просвещение, 2019</w:t>
      </w:r>
    </w:p>
    <w:p w:rsidR="00E863B8" w:rsidRPr="00E863B8" w:rsidRDefault="00E863B8" w:rsidP="0027133A">
      <w:pPr>
        <w:shd w:val="clear" w:color="auto" w:fill="FFFFFF"/>
        <w:spacing w:after="0" w:line="240" w:lineRule="auto"/>
        <w:jc w:val="both"/>
        <w:rPr>
          <w:rFonts w:ascii="YS Text" w:eastAsia="Times New Roman" w:hAnsi="YS Text" w:cs="Times New Roman"/>
          <w:color w:val="000000"/>
          <w:sz w:val="25"/>
          <w:szCs w:val="25"/>
          <w:lang w:eastAsia="ru-RU"/>
        </w:rPr>
      </w:pPr>
      <w:r w:rsidRPr="00E863B8">
        <w:rPr>
          <w:rFonts w:ascii="YS Text" w:eastAsia="Times New Roman" w:hAnsi="YS Text" w:cs="Times New Roman"/>
          <w:color w:val="000000"/>
          <w:sz w:val="25"/>
          <w:szCs w:val="25"/>
          <w:lang w:eastAsia="ru-RU"/>
        </w:rPr>
        <w:t>Данная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рабочая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программа</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составлена</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с</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учетом</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психофизических</w:t>
      </w:r>
      <w:r>
        <w:rPr>
          <w:rFonts w:ascii="YS Text" w:eastAsia="Times New Roman" w:hAnsi="YS Text" w:cs="Times New Roman"/>
          <w:color w:val="000000"/>
          <w:sz w:val="25"/>
          <w:szCs w:val="25"/>
          <w:lang w:eastAsia="ru-RU"/>
        </w:rPr>
        <w:t xml:space="preserve"> особенностей учащихся с </w:t>
      </w:r>
      <w:r w:rsidRPr="00E863B8">
        <w:rPr>
          <w:rFonts w:ascii="YS Text" w:eastAsia="Times New Roman" w:hAnsi="YS Text" w:cs="Times New Roman"/>
          <w:color w:val="000000"/>
          <w:sz w:val="25"/>
          <w:szCs w:val="25"/>
          <w:lang w:eastAsia="ru-RU"/>
        </w:rPr>
        <w:t>интеллектуальной недостаточностью.</w:t>
      </w:r>
    </w:p>
    <w:p w:rsidR="00E863B8" w:rsidRPr="00E863B8" w:rsidRDefault="00E863B8" w:rsidP="0027133A">
      <w:pPr>
        <w:shd w:val="clear" w:color="auto" w:fill="FFFFFF"/>
        <w:spacing w:after="0" w:line="240" w:lineRule="auto"/>
        <w:ind w:firstLine="708"/>
        <w:jc w:val="both"/>
        <w:rPr>
          <w:rFonts w:ascii="YS Text" w:eastAsia="Times New Roman" w:hAnsi="YS Text" w:cs="Times New Roman"/>
          <w:color w:val="000000"/>
          <w:sz w:val="25"/>
          <w:szCs w:val="25"/>
          <w:lang w:eastAsia="ru-RU"/>
        </w:rPr>
      </w:pPr>
      <w:r w:rsidRPr="004C6A25">
        <w:rPr>
          <w:rFonts w:ascii="YS Text" w:eastAsia="Times New Roman" w:hAnsi="YS Text" w:cs="Times New Roman"/>
          <w:b/>
          <w:color w:val="000000"/>
          <w:sz w:val="25"/>
          <w:szCs w:val="25"/>
          <w:lang w:eastAsia="ru-RU"/>
        </w:rPr>
        <w:t>Цель изучения:</w:t>
      </w:r>
      <w:r w:rsidRPr="00E863B8">
        <w:rPr>
          <w:rFonts w:ascii="YS Text" w:eastAsia="Times New Roman" w:hAnsi="YS Text" w:cs="Times New Roman"/>
          <w:color w:val="000000"/>
          <w:sz w:val="25"/>
          <w:szCs w:val="25"/>
          <w:lang w:eastAsia="ru-RU"/>
        </w:rPr>
        <w:t xml:space="preserve"> формирование у обучающихся отчётливых образов наиболее</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я</w:t>
      </w:r>
      <w:r>
        <w:rPr>
          <w:rFonts w:ascii="YS Text" w:eastAsia="Times New Roman" w:hAnsi="YS Text" w:cs="Times New Roman"/>
          <w:color w:val="000000"/>
          <w:sz w:val="25"/>
          <w:szCs w:val="25"/>
          <w:lang w:eastAsia="ru-RU"/>
        </w:rPr>
        <w:t xml:space="preserve">рких событий и </w:t>
      </w:r>
      <w:r w:rsidRPr="00E863B8">
        <w:rPr>
          <w:rFonts w:ascii="YS Text" w:eastAsia="Times New Roman" w:hAnsi="YS Text" w:cs="Times New Roman"/>
          <w:color w:val="000000"/>
          <w:sz w:val="25"/>
          <w:szCs w:val="25"/>
          <w:lang w:eastAsia="ru-RU"/>
        </w:rPr>
        <w:t>выдающихся деятелей, олицетворяющих период истории России</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с древнейших времён до наших дней.</w:t>
      </w:r>
    </w:p>
    <w:p w:rsidR="00E863B8" w:rsidRPr="004C6A25" w:rsidRDefault="00E863B8" w:rsidP="0027133A">
      <w:pPr>
        <w:shd w:val="clear" w:color="auto" w:fill="FFFFFF"/>
        <w:spacing w:after="0" w:line="240" w:lineRule="auto"/>
        <w:ind w:firstLine="708"/>
        <w:jc w:val="both"/>
        <w:rPr>
          <w:rFonts w:ascii="YS Text" w:eastAsia="Times New Roman" w:hAnsi="YS Text" w:cs="Times New Roman"/>
          <w:b/>
          <w:color w:val="000000"/>
          <w:sz w:val="25"/>
          <w:szCs w:val="25"/>
          <w:lang w:eastAsia="ru-RU"/>
        </w:rPr>
      </w:pPr>
      <w:r w:rsidRPr="004C6A25">
        <w:rPr>
          <w:rFonts w:ascii="YS Text" w:eastAsia="Times New Roman" w:hAnsi="YS Text" w:cs="Times New Roman"/>
          <w:b/>
          <w:color w:val="000000"/>
          <w:sz w:val="25"/>
          <w:szCs w:val="25"/>
          <w:lang w:eastAsia="ru-RU"/>
        </w:rPr>
        <w:t>Задачи:</w:t>
      </w:r>
    </w:p>
    <w:p w:rsidR="00E863B8" w:rsidRPr="00E863B8" w:rsidRDefault="00E863B8" w:rsidP="0027133A">
      <w:pPr>
        <w:shd w:val="clear" w:color="auto" w:fill="FFFFFF"/>
        <w:spacing w:after="0" w:line="240" w:lineRule="auto"/>
        <w:jc w:val="both"/>
        <w:rPr>
          <w:rFonts w:ascii="YS Text" w:eastAsia="Times New Roman" w:hAnsi="YS Text" w:cs="Times New Roman"/>
          <w:color w:val="000000"/>
          <w:sz w:val="25"/>
          <w:szCs w:val="25"/>
          <w:lang w:eastAsia="ru-RU"/>
        </w:rPr>
      </w:pPr>
      <w:r>
        <w:rPr>
          <w:rFonts w:ascii="YS Text" w:eastAsia="Times New Roman" w:hAnsi="YS Text" w:cs="Times New Roman"/>
          <w:color w:val="000000"/>
          <w:sz w:val="25"/>
          <w:szCs w:val="25"/>
          <w:lang w:eastAsia="ru-RU"/>
        </w:rPr>
        <w:t>-</w:t>
      </w:r>
      <w:r w:rsidRPr="00E863B8">
        <w:rPr>
          <w:rFonts w:ascii="YS Text" w:eastAsia="Times New Roman" w:hAnsi="YS Text" w:cs="Times New Roman"/>
          <w:color w:val="000000"/>
          <w:sz w:val="25"/>
          <w:szCs w:val="25"/>
          <w:lang w:eastAsia="ru-RU"/>
        </w:rPr>
        <w:t>Формировать</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представления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выдающихся</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событиях</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и</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деятелях</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отечественной истории.</w:t>
      </w:r>
    </w:p>
    <w:p w:rsidR="00E863B8" w:rsidRDefault="00E863B8" w:rsidP="0027133A">
      <w:pPr>
        <w:shd w:val="clear" w:color="auto" w:fill="FFFFFF"/>
        <w:spacing w:after="0" w:line="240" w:lineRule="auto"/>
        <w:jc w:val="both"/>
        <w:rPr>
          <w:rFonts w:ascii="YS Text" w:hAnsi="YS Text"/>
          <w:color w:val="000000"/>
          <w:sz w:val="25"/>
          <w:szCs w:val="25"/>
        </w:rPr>
      </w:pPr>
      <w:r>
        <w:rPr>
          <w:rFonts w:ascii="YS Text" w:eastAsia="Times New Roman" w:hAnsi="YS Text" w:cs="Times New Roman"/>
          <w:color w:val="000000"/>
          <w:sz w:val="25"/>
          <w:szCs w:val="25"/>
          <w:lang w:eastAsia="ru-RU"/>
        </w:rPr>
        <w:t>-</w:t>
      </w:r>
      <w:r w:rsidRPr="00E863B8">
        <w:rPr>
          <w:rFonts w:ascii="YS Text" w:eastAsia="Times New Roman" w:hAnsi="YS Text" w:cs="Times New Roman"/>
          <w:color w:val="000000"/>
          <w:sz w:val="25"/>
          <w:szCs w:val="25"/>
          <w:lang w:eastAsia="ru-RU"/>
        </w:rPr>
        <w:t>Развивать</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историческое</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мышление,</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формировать</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комплекс</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систематизированных знаний об истории Отечества.</w:t>
      </w:r>
      <w:r w:rsidRPr="00E863B8">
        <w:rPr>
          <w:rFonts w:ascii="YS Text" w:hAnsi="YS Text"/>
          <w:color w:val="000000"/>
          <w:sz w:val="25"/>
          <w:szCs w:val="25"/>
        </w:rPr>
        <w:t xml:space="preserve"> </w:t>
      </w:r>
    </w:p>
    <w:p w:rsidR="00E863B8" w:rsidRDefault="00E863B8" w:rsidP="0027133A">
      <w:pPr>
        <w:shd w:val="clear" w:color="auto" w:fill="FFFFFF"/>
        <w:spacing w:after="0" w:line="240" w:lineRule="auto"/>
        <w:jc w:val="both"/>
        <w:rPr>
          <w:rFonts w:ascii="YS Text" w:eastAsia="Times New Roman" w:hAnsi="YS Text" w:cs="Times New Roman"/>
          <w:color w:val="000000"/>
          <w:sz w:val="25"/>
          <w:szCs w:val="25"/>
          <w:lang w:eastAsia="ru-RU"/>
        </w:rPr>
      </w:pPr>
      <w:r w:rsidRPr="00E863B8">
        <w:rPr>
          <w:rFonts w:ascii="YS Text" w:eastAsia="Times New Roman" w:hAnsi="YS Text" w:cs="Times New Roman"/>
          <w:color w:val="000000"/>
          <w:sz w:val="25"/>
          <w:szCs w:val="25"/>
          <w:lang w:eastAsia="ru-RU"/>
        </w:rPr>
        <w:t>-Воспитывать у обучающихся чувства национальной идентичности, патриотизма,</w:t>
      </w:r>
      <w:r>
        <w:rPr>
          <w:rFonts w:ascii="YS Text" w:eastAsia="Times New Roman" w:hAnsi="YS Text" w:cs="Times New Roman"/>
          <w:color w:val="000000"/>
          <w:sz w:val="25"/>
          <w:szCs w:val="25"/>
          <w:lang w:eastAsia="ru-RU"/>
        </w:rPr>
        <w:t xml:space="preserve"> </w:t>
      </w:r>
      <w:r w:rsidRPr="00E863B8">
        <w:rPr>
          <w:rFonts w:ascii="YS Text" w:eastAsia="Times New Roman" w:hAnsi="YS Text" w:cs="Times New Roman"/>
          <w:color w:val="000000"/>
          <w:sz w:val="25"/>
          <w:szCs w:val="25"/>
          <w:lang w:eastAsia="ru-RU"/>
        </w:rPr>
        <w:t>толерантности, уважения к историческому прошлому своего и других народов,</w:t>
      </w:r>
      <w:r>
        <w:rPr>
          <w:rFonts w:ascii="YS Text" w:eastAsia="Times New Roman" w:hAnsi="YS Text" w:cs="Times New Roman"/>
          <w:color w:val="000000"/>
          <w:sz w:val="25"/>
          <w:szCs w:val="25"/>
          <w:lang w:eastAsia="ru-RU"/>
        </w:rPr>
        <w:t xml:space="preserve"> </w:t>
      </w:r>
      <w:r w:rsidR="004C6A25">
        <w:rPr>
          <w:rFonts w:ascii="YS Text" w:eastAsia="Times New Roman" w:hAnsi="YS Text" w:cs="Times New Roman"/>
          <w:color w:val="000000"/>
          <w:sz w:val="25"/>
          <w:szCs w:val="25"/>
          <w:lang w:eastAsia="ru-RU"/>
        </w:rPr>
        <w:t>интерес к предмету «История»</w:t>
      </w:r>
    </w:p>
    <w:p w:rsidR="004C6A25" w:rsidRPr="00E863B8" w:rsidRDefault="004C6A25" w:rsidP="00E863B8">
      <w:pPr>
        <w:shd w:val="clear" w:color="auto" w:fill="FFFFFF"/>
        <w:spacing w:after="0" w:line="240" w:lineRule="auto"/>
        <w:rPr>
          <w:rFonts w:ascii="YS Text" w:eastAsia="Times New Roman" w:hAnsi="YS Text" w:cs="Times New Roman"/>
          <w:color w:val="000000"/>
          <w:sz w:val="25"/>
          <w:szCs w:val="25"/>
          <w:lang w:eastAsia="ru-RU"/>
        </w:rPr>
      </w:pPr>
    </w:p>
    <w:p w:rsidR="004C6A25" w:rsidRPr="004C6A25" w:rsidRDefault="004C6A25" w:rsidP="0027133A">
      <w:pPr>
        <w:widowControl w:val="0"/>
        <w:autoSpaceDE w:val="0"/>
        <w:autoSpaceDN w:val="0"/>
        <w:spacing w:before="5" w:after="0" w:line="274" w:lineRule="exact"/>
        <w:ind w:firstLine="284"/>
        <w:outlineLvl w:val="1"/>
        <w:rPr>
          <w:rFonts w:ascii="Times New Roman" w:eastAsia="Times New Roman" w:hAnsi="Times New Roman" w:cs="Times New Roman"/>
          <w:b/>
          <w:bCs/>
          <w:sz w:val="24"/>
          <w:szCs w:val="24"/>
          <w:lang w:eastAsia="ru-RU" w:bidi="ru-RU"/>
        </w:rPr>
      </w:pPr>
      <w:r w:rsidRPr="004C6A25">
        <w:rPr>
          <w:rFonts w:ascii="Times New Roman" w:eastAsia="Times New Roman" w:hAnsi="Times New Roman" w:cs="Times New Roman"/>
          <w:b/>
          <w:bCs/>
          <w:sz w:val="24"/>
          <w:szCs w:val="24"/>
          <w:lang w:eastAsia="ru-RU" w:bidi="ru-RU"/>
        </w:rPr>
        <w:t>В рабочей программе нашли отражение:</w:t>
      </w:r>
    </w:p>
    <w:p w:rsidR="004C6A25" w:rsidRPr="004C6A25" w:rsidRDefault="004C6A25" w:rsidP="004C6A25">
      <w:pPr>
        <w:widowControl w:val="0"/>
        <w:numPr>
          <w:ilvl w:val="0"/>
          <w:numId w:val="6"/>
        </w:numPr>
        <w:tabs>
          <w:tab w:val="left" w:pos="0"/>
        </w:tabs>
        <w:autoSpaceDE w:val="0"/>
        <w:autoSpaceDN w:val="0"/>
        <w:spacing w:after="0" w:line="240" w:lineRule="auto"/>
        <w:ind w:left="284"/>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П</w:t>
      </w:r>
      <w:r w:rsidRPr="004C6A25">
        <w:rPr>
          <w:rFonts w:ascii="Times New Roman" w:eastAsia="Times New Roman" w:hAnsi="Times New Roman" w:cs="Times New Roman"/>
          <w:sz w:val="24"/>
          <w:lang w:eastAsia="ru-RU" w:bidi="ru-RU"/>
        </w:rPr>
        <w:t xml:space="preserve">ланируемые </w:t>
      </w:r>
      <w:r>
        <w:rPr>
          <w:rFonts w:ascii="Times New Roman" w:eastAsia="Times New Roman" w:hAnsi="Times New Roman" w:cs="Times New Roman"/>
          <w:sz w:val="24"/>
          <w:lang w:eastAsia="ru-RU" w:bidi="ru-RU"/>
        </w:rPr>
        <w:t>результаты освоения учебного предмета, курса;</w:t>
      </w:r>
    </w:p>
    <w:p w:rsidR="004C6A25" w:rsidRPr="004C6A25" w:rsidRDefault="004C6A25" w:rsidP="004C6A25">
      <w:pPr>
        <w:widowControl w:val="0"/>
        <w:numPr>
          <w:ilvl w:val="0"/>
          <w:numId w:val="6"/>
        </w:numPr>
        <w:tabs>
          <w:tab w:val="left" w:pos="0"/>
        </w:tabs>
        <w:autoSpaceDE w:val="0"/>
        <w:autoSpaceDN w:val="0"/>
        <w:spacing w:after="0" w:line="240" w:lineRule="auto"/>
        <w:ind w:left="284"/>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С</w:t>
      </w:r>
      <w:r w:rsidRPr="004C6A25">
        <w:rPr>
          <w:rFonts w:ascii="Times New Roman" w:eastAsia="Times New Roman" w:hAnsi="Times New Roman" w:cs="Times New Roman"/>
          <w:sz w:val="24"/>
          <w:lang w:eastAsia="ru-RU" w:bidi="ru-RU"/>
        </w:rPr>
        <w:t>одержание тем учебного курса с указанием учебных</w:t>
      </w:r>
      <w:r w:rsidRPr="004C6A25">
        <w:rPr>
          <w:rFonts w:ascii="Times New Roman" w:eastAsia="Times New Roman" w:hAnsi="Times New Roman" w:cs="Times New Roman"/>
          <w:spacing w:val="5"/>
          <w:sz w:val="24"/>
          <w:lang w:eastAsia="ru-RU" w:bidi="ru-RU"/>
        </w:rPr>
        <w:t xml:space="preserve"> </w:t>
      </w:r>
      <w:r w:rsidRPr="004C6A25">
        <w:rPr>
          <w:rFonts w:ascii="Times New Roman" w:eastAsia="Times New Roman" w:hAnsi="Times New Roman" w:cs="Times New Roman"/>
          <w:sz w:val="24"/>
          <w:lang w:eastAsia="ru-RU" w:bidi="ru-RU"/>
        </w:rPr>
        <w:t>часов;</w:t>
      </w:r>
    </w:p>
    <w:p w:rsidR="004C6A25" w:rsidRPr="004C6A25" w:rsidRDefault="004C6A25" w:rsidP="004C6A25">
      <w:pPr>
        <w:widowControl w:val="0"/>
        <w:numPr>
          <w:ilvl w:val="0"/>
          <w:numId w:val="6"/>
        </w:numPr>
        <w:tabs>
          <w:tab w:val="left" w:pos="0"/>
        </w:tabs>
        <w:autoSpaceDE w:val="0"/>
        <w:autoSpaceDN w:val="0"/>
        <w:spacing w:after="0" w:line="240" w:lineRule="auto"/>
        <w:ind w:left="284"/>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Т</w:t>
      </w:r>
      <w:r w:rsidRPr="004C6A25">
        <w:rPr>
          <w:rFonts w:ascii="Times New Roman" w:eastAsia="Times New Roman" w:hAnsi="Times New Roman" w:cs="Times New Roman"/>
          <w:sz w:val="24"/>
          <w:lang w:eastAsia="ru-RU" w:bidi="ru-RU"/>
        </w:rPr>
        <w:t>ематическое</w:t>
      </w:r>
      <w:r w:rsidRPr="004C6A25">
        <w:rPr>
          <w:rFonts w:ascii="Times New Roman" w:eastAsia="Times New Roman" w:hAnsi="Times New Roman" w:cs="Times New Roman"/>
          <w:spacing w:val="-2"/>
          <w:sz w:val="24"/>
          <w:lang w:eastAsia="ru-RU" w:bidi="ru-RU"/>
        </w:rPr>
        <w:t xml:space="preserve"> </w:t>
      </w:r>
      <w:r w:rsidRPr="004C6A25">
        <w:rPr>
          <w:rFonts w:ascii="Times New Roman" w:eastAsia="Times New Roman" w:hAnsi="Times New Roman" w:cs="Times New Roman"/>
          <w:sz w:val="24"/>
          <w:lang w:eastAsia="ru-RU" w:bidi="ru-RU"/>
        </w:rPr>
        <w:t>планирование.</w:t>
      </w:r>
    </w:p>
    <w:p w:rsidR="00E863B8" w:rsidRPr="00E863B8" w:rsidRDefault="00E863B8" w:rsidP="00E863B8">
      <w:pPr>
        <w:shd w:val="clear" w:color="auto" w:fill="FFFFFF"/>
        <w:spacing w:after="0" w:line="240" w:lineRule="auto"/>
        <w:rPr>
          <w:rFonts w:ascii="YS Text" w:eastAsia="Times New Roman" w:hAnsi="YS Text" w:cs="Times New Roman"/>
          <w:color w:val="000000"/>
          <w:sz w:val="25"/>
          <w:szCs w:val="25"/>
          <w:lang w:eastAsia="ru-RU"/>
        </w:rPr>
      </w:pPr>
    </w:p>
    <w:p w:rsidR="005817E7" w:rsidRPr="008E2AD5" w:rsidRDefault="005817E7" w:rsidP="005817E7">
      <w:pPr>
        <w:pStyle w:val="a7"/>
        <w:ind w:left="0"/>
        <w:rPr>
          <w:i/>
        </w:rPr>
      </w:pPr>
      <w:r>
        <w:t xml:space="preserve">Согласно учебному плану </w:t>
      </w:r>
      <w:r w:rsidR="00042428">
        <w:t xml:space="preserve">МАОУ </w:t>
      </w:r>
      <w:proofErr w:type="spellStart"/>
      <w:r w:rsidR="00042428">
        <w:t>Усениновской</w:t>
      </w:r>
      <w:proofErr w:type="spellEnd"/>
      <w:r w:rsidR="00042428">
        <w:t xml:space="preserve"> СОШ</w:t>
      </w:r>
      <w:r>
        <w:t xml:space="preserve">, для реализации учебного курса на </w:t>
      </w:r>
      <w:r>
        <w:rPr>
          <w:i/>
        </w:rPr>
        <w:t xml:space="preserve">основном </w:t>
      </w:r>
      <w:r>
        <w:t xml:space="preserve">уровне образования отводится </w:t>
      </w:r>
      <w:r w:rsidR="0027133A">
        <w:rPr>
          <w:b/>
        </w:rPr>
        <w:t>204 часа</w:t>
      </w:r>
      <w:r>
        <w:rPr>
          <w:b/>
        </w:rPr>
        <w:t>.</w:t>
      </w:r>
    </w:p>
    <w:p w:rsidR="005817E7" w:rsidRDefault="005817E7" w:rsidP="005817E7">
      <w:pPr>
        <w:pStyle w:val="a7"/>
        <w:ind w:left="0"/>
      </w:pPr>
      <w:r>
        <w:t xml:space="preserve">Рабочая программа составлена </w:t>
      </w:r>
      <w:proofErr w:type="gramStart"/>
      <w:r>
        <w:t>для</w:t>
      </w:r>
      <w:proofErr w:type="gramEnd"/>
      <w:r>
        <w:t>:</w:t>
      </w:r>
    </w:p>
    <w:p w:rsidR="005817E7" w:rsidRPr="005817E7" w:rsidRDefault="005817E7" w:rsidP="005817E7">
      <w:pPr>
        <w:pStyle w:val="a3"/>
        <w:widowControl w:val="0"/>
        <w:numPr>
          <w:ilvl w:val="0"/>
          <w:numId w:val="8"/>
        </w:numPr>
        <w:tabs>
          <w:tab w:val="left" w:pos="1425"/>
        </w:tabs>
        <w:autoSpaceDE w:val="0"/>
        <w:autoSpaceDN w:val="0"/>
        <w:spacing w:after="0" w:line="240" w:lineRule="auto"/>
        <w:contextualSpacing w:val="0"/>
        <w:rPr>
          <w:rFonts w:ascii="Times New Roman" w:hAnsi="Times New Roman" w:cs="Times New Roman"/>
          <w:sz w:val="24"/>
        </w:rPr>
      </w:pPr>
      <w:r w:rsidRPr="005817E7">
        <w:rPr>
          <w:rFonts w:ascii="Times New Roman" w:hAnsi="Times New Roman" w:cs="Times New Roman"/>
          <w:sz w:val="24"/>
        </w:rPr>
        <w:t xml:space="preserve">класса </w:t>
      </w:r>
      <w:r w:rsidR="0027133A">
        <w:rPr>
          <w:rFonts w:ascii="Times New Roman" w:hAnsi="Times New Roman" w:cs="Times New Roman"/>
          <w:b/>
          <w:sz w:val="24"/>
        </w:rPr>
        <w:t>68</w:t>
      </w:r>
      <w:r w:rsidRPr="005817E7">
        <w:rPr>
          <w:rFonts w:ascii="Times New Roman" w:hAnsi="Times New Roman" w:cs="Times New Roman"/>
          <w:b/>
          <w:sz w:val="24"/>
        </w:rPr>
        <w:t xml:space="preserve"> часов </w:t>
      </w:r>
      <w:r>
        <w:rPr>
          <w:rFonts w:ascii="Times New Roman" w:hAnsi="Times New Roman" w:cs="Times New Roman"/>
          <w:sz w:val="24"/>
        </w:rPr>
        <w:t>из расчета 2</w:t>
      </w:r>
      <w:r w:rsidRPr="005817E7">
        <w:rPr>
          <w:rFonts w:ascii="Times New Roman" w:hAnsi="Times New Roman" w:cs="Times New Roman"/>
          <w:sz w:val="24"/>
        </w:rPr>
        <w:t xml:space="preserve"> час</w:t>
      </w:r>
      <w:r>
        <w:rPr>
          <w:rFonts w:ascii="Times New Roman" w:hAnsi="Times New Roman" w:cs="Times New Roman"/>
          <w:sz w:val="24"/>
        </w:rPr>
        <w:t>а</w:t>
      </w:r>
      <w:r w:rsidRPr="005817E7">
        <w:rPr>
          <w:rFonts w:ascii="Times New Roman" w:hAnsi="Times New Roman" w:cs="Times New Roman"/>
          <w:sz w:val="24"/>
        </w:rPr>
        <w:t xml:space="preserve"> в неделю (3</w:t>
      </w:r>
      <w:r w:rsidR="0027133A">
        <w:rPr>
          <w:rFonts w:ascii="Times New Roman" w:hAnsi="Times New Roman" w:cs="Times New Roman"/>
          <w:sz w:val="24"/>
        </w:rPr>
        <w:t>4</w:t>
      </w:r>
      <w:r w:rsidRPr="005817E7">
        <w:rPr>
          <w:rFonts w:ascii="Times New Roman" w:hAnsi="Times New Roman" w:cs="Times New Roman"/>
          <w:spacing w:val="-12"/>
          <w:sz w:val="24"/>
        </w:rPr>
        <w:t xml:space="preserve"> </w:t>
      </w:r>
      <w:r w:rsidRPr="005817E7">
        <w:rPr>
          <w:rFonts w:ascii="Times New Roman" w:hAnsi="Times New Roman" w:cs="Times New Roman"/>
          <w:sz w:val="24"/>
        </w:rPr>
        <w:t>недель),</w:t>
      </w:r>
    </w:p>
    <w:p w:rsidR="005817E7" w:rsidRPr="005817E7" w:rsidRDefault="005817E7" w:rsidP="005817E7">
      <w:pPr>
        <w:pStyle w:val="a3"/>
        <w:widowControl w:val="0"/>
        <w:numPr>
          <w:ilvl w:val="0"/>
          <w:numId w:val="8"/>
        </w:numPr>
        <w:tabs>
          <w:tab w:val="left" w:pos="1425"/>
        </w:tabs>
        <w:autoSpaceDE w:val="0"/>
        <w:autoSpaceDN w:val="0"/>
        <w:spacing w:after="0" w:line="240" w:lineRule="auto"/>
        <w:contextualSpacing w:val="0"/>
        <w:rPr>
          <w:rFonts w:ascii="Times New Roman" w:hAnsi="Times New Roman" w:cs="Times New Roman"/>
          <w:sz w:val="24"/>
        </w:rPr>
      </w:pPr>
      <w:r w:rsidRPr="005817E7">
        <w:rPr>
          <w:rFonts w:ascii="Times New Roman" w:hAnsi="Times New Roman" w:cs="Times New Roman"/>
          <w:sz w:val="24"/>
        </w:rPr>
        <w:t xml:space="preserve">класса </w:t>
      </w:r>
      <w:r w:rsidR="0027133A">
        <w:rPr>
          <w:rFonts w:ascii="Times New Roman" w:hAnsi="Times New Roman" w:cs="Times New Roman"/>
          <w:b/>
          <w:sz w:val="24"/>
        </w:rPr>
        <w:t>68</w:t>
      </w:r>
      <w:r w:rsidRPr="005817E7">
        <w:rPr>
          <w:rFonts w:ascii="Times New Roman" w:hAnsi="Times New Roman" w:cs="Times New Roman"/>
          <w:b/>
          <w:sz w:val="24"/>
        </w:rPr>
        <w:t xml:space="preserve"> часов </w:t>
      </w:r>
      <w:r>
        <w:rPr>
          <w:rFonts w:ascii="Times New Roman" w:hAnsi="Times New Roman" w:cs="Times New Roman"/>
          <w:sz w:val="24"/>
        </w:rPr>
        <w:t>из расчёта 2</w:t>
      </w:r>
      <w:r w:rsidRPr="005817E7">
        <w:rPr>
          <w:rFonts w:ascii="Times New Roman" w:hAnsi="Times New Roman" w:cs="Times New Roman"/>
          <w:sz w:val="24"/>
        </w:rPr>
        <w:t xml:space="preserve"> час</w:t>
      </w:r>
      <w:r>
        <w:rPr>
          <w:rFonts w:ascii="Times New Roman" w:hAnsi="Times New Roman" w:cs="Times New Roman"/>
          <w:sz w:val="24"/>
        </w:rPr>
        <w:t>а</w:t>
      </w:r>
      <w:r w:rsidRPr="005817E7">
        <w:rPr>
          <w:rFonts w:ascii="Times New Roman" w:hAnsi="Times New Roman" w:cs="Times New Roman"/>
          <w:sz w:val="24"/>
        </w:rPr>
        <w:t xml:space="preserve"> в неделю (3</w:t>
      </w:r>
      <w:r w:rsidR="0027133A">
        <w:rPr>
          <w:rFonts w:ascii="Times New Roman" w:hAnsi="Times New Roman" w:cs="Times New Roman"/>
          <w:sz w:val="24"/>
        </w:rPr>
        <w:t>4</w:t>
      </w:r>
      <w:r w:rsidRPr="005817E7">
        <w:rPr>
          <w:rFonts w:ascii="Times New Roman" w:hAnsi="Times New Roman" w:cs="Times New Roman"/>
          <w:spacing w:val="-12"/>
          <w:sz w:val="24"/>
        </w:rPr>
        <w:t xml:space="preserve"> </w:t>
      </w:r>
      <w:r w:rsidRPr="005817E7">
        <w:rPr>
          <w:rFonts w:ascii="Times New Roman" w:hAnsi="Times New Roman" w:cs="Times New Roman"/>
          <w:sz w:val="24"/>
        </w:rPr>
        <w:t>недель),</w:t>
      </w:r>
    </w:p>
    <w:p w:rsidR="005817E7" w:rsidRPr="005817E7" w:rsidRDefault="005817E7" w:rsidP="005817E7">
      <w:pPr>
        <w:pStyle w:val="a3"/>
        <w:widowControl w:val="0"/>
        <w:numPr>
          <w:ilvl w:val="0"/>
          <w:numId w:val="8"/>
        </w:numPr>
        <w:tabs>
          <w:tab w:val="left" w:pos="1425"/>
        </w:tabs>
        <w:autoSpaceDE w:val="0"/>
        <w:autoSpaceDN w:val="0"/>
        <w:spacing w:after="0" w:line="240" w:lineRule="auto"/>
        <w:contextualSpacing w:val="0"/>
        <w:rPr>
          <w:rFonts w:ascii="Times New Roman" w:hAnsi="Times New Roman" w:cs="Times New Roman"/>
          <w:sz w:val="24"/>
        </w:rPr>
      </w:pPr>
      <w:r w:rsidRPr="005817E7">
        <w:rPr>
          <w:rFonts w:ascii="Times New Roman" w:hAnsi="Times New Roman" w:cs="Times New Roman"/>
          <w:sz w:val="24"/>
        </w:rPr>
        <w:t xml:space="preserve">класса </w:t>
      </w:r>
      <w:r>
        <w:rPr>
          <w:rFonts w:ascii="Times New Roman" w:hAnsi="Times New Roman" w:cs="Times New Roman"/>
          <w:b/>
          <w:sz w:val="24"/>
        </w:rPr>
        <w:t>68 часов</w:t>
      </w:r>
      <w:r w:rsidRPr="005817E7">
        <w:rPr>
          <w:rFonts w:ascii="Times New Roman" w:hAnsi="Times New Roman" w:cs="Times New Roman"/>
          <w:b/>
          <w:sz w:val="24"/>
        </w:rPr>
        <w:t xml:space="preserve"> </w:t>
      </w:r>
      <w:r>
        <w:rPr>
          <w:rFonts w:ascii="Times New Roman" w:hAnsi="Times New Roman" w:cs="Times New Roman"/>
          <w:sz w:val="24"/>
        </w:rPr>
        <w:t>из расчёта 2</w:t>
      </w:r>
      <w:r w:rsidRPr="005817E7">
        <w:rPr>
          <w:rFonts w:ascii="Times New Roman" w:hAnsi="Times New Roman" w:cs="Times New Roman"/>
          <w:sz w:val="24"/>
        </w:rPr>
        <w:t xml:space="preserve"> час</w:t>
      </w:r>
      <w:r>
        <w:rPr>
          <w:rFonts w:ascii="Times New Roman" w:hAnsi="Times New Roman" w:cs="Times New Roman"/>
          <w:sz w:val="24"/>
        </w:rPr>
        <w:t>а</w:t>
      </w:r>
      <w:r w:rsidRPr="005817E7">
        <w:rPr>
          <w:rFonts w:ascii="Times New Roman" w:hAnsi="Times New Roman" w:cs="Times New Roman"/>
          <w:sz w:val="24"/>
        </w:rPr>
        <w:t xml:space="preserve"> в неделю (34</w:t>
      </w:r>
      <w:r w:rsidRPr="005817E7">
        <w:rPr>
          <w:rFonts w:ascii="Times New Roman" w:hAnsi="Times New Roman" w:cs="Times New Roman"/>
          <w:spacing w:val="-4"/>
          <w:sz w:val="24"/>
        </w:rPr>
        <w:t xml:space="preserve"> </w:t>
      </w:r>
      <w:r w:rsidRPr="005817E7">
        <w:rPr>
          <w:rFonts w:ascii="Times New Roman" w:hAnsi="Times New Roman" w:cs="Times New Roman"/>
          <w:sz w:val="24"/>
        </w:rPr>
        <w:t>недели).</w:t>
      </w:r>
    </w:p>
    <w:p w:rsidR="00E863B8" w:rsidRDefault="00E863B8" w:rsidP="009E096A">
      <w:pPr>
        <w:jc w:val="center"/>
        <w:rPr>
          <w:rFonts w:ascii="Times New Roman" w:hAnsi="Times New Roman" w:cs="Times New Roman"/>
          <w:b/>
          <w:bCs/>
        </w:rPr>
      </w:pPr>
    </w:p>
    <w:p w:rsidR="00541E3D" w:rsidRPr="00DF4E8D" w:rsidRDefault="00541E3D" w:rsidP="009E096A">
      <w:pPr>
        <w:pStyle w:val="Default"/>
        <w:numPr>
          <w:ilvl w:val="0"/>
          <w:numId w:val="1"/>
        </w:numPr>
        <w:spacing w:line="276" w:lineRule="auto"/>
        <w:jc w:val="center"/>
        <w:rPr>
          <w:rFonts w:ascii="Times New Roman" w:hAnsi="Times New Roman" w:cs="Times New Roman"/>
          <w:b/>
          <w:bCs/>
        </w:rPr>
      </w:pPr>
      <w:r w:rsidRPr="00DF4E8D">
        <w:rPr>
          <w:rFonts w:ascii="Times New Roman" w:hAnsi="Times New Roman" w:cs="Times New Roman"/>
          <w:b/>
          <w:bCs/>
        </w:rPr>
        <w:t xml:space="preserve">Планируемые результаты освоения </w:t>
      </w:r>
      <w:r w:rsidR="004C6A25">
        <w:rPr>
          <w:rFonts w:ascii="Times New Roman" w:hAnsi="Times New Roman" w:cs="Times New Roman"/>
          <w:b/>
          <w:bCs/>
        </w:rPr>
        <w:t>учебного</w:t>
      </w:r>
      <w:r w:rsidRPr="00DF4E8D">
        <w:rPr>
          <w:rFonts w:ascii="Times New Roman" w:hAnsi="Times New Roman" w:cs="Times New Roman"/>
          <w:b/>
          <w:bCs/>
        </w:rPr>
        <w:t xml:space="preserve"> предмета, курса</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p>
    <w:p w:rsidR="00541E3D" w:rsidRPr="00DF4E8D" w:rsidRDefault="00541E3D" w:rsidP="009E096A">
      <w:pPr>
        <w:autoSpaceDE w:val="0"/>
        <w:autoSpaceDN w:val="0"/>
        <w:adjustRightInd w:val="0"/>
        <w:spacing w:after="0"/>
        <w:ind w:firstLine="284"/>
        <w:jc w:val="both"/>
        <w:rPr>
          <w:rFonts w:ascii="Times New Roman" w:hAnsi="Times New Roman" w:cs="Times New Roman"/>
          <w:sz w:val="24"/>
          <w:szCs w:val="24"/>
        </w:rPr>
      </w:pPr>
      <w:r w:rsidRPr="00DF4E8D">
        <w:rPr>
          <w:rFonts w:ascii="Times New Roman" w:hAnsi="Times New Roman" w:cs="Times New Roman"/>
          <w:sz w:val="24"/>
          <w:szCs w:val="24"/>
        </w:rPr>
        <w:t xml:space="preserve">Освоение обучающимися предмета </w:t>
      </w:r>
      <w:r w:rsidR="00A743D8" w:rsidRPr="00DF4E8D">
        <w:rPr>
          <w:rFonts w:ascii="Times New Roman" w:hAnsi="Times New Roman" w:cs="Times New Roman"/>
          <w:sz w:val="24"/>
          <w:szCs w:val="24"/>
        </w:rPr>
        <w:t>история Отечества</w:t>
      </w:r>
      <w:r w:rsidRPr="00DF4E8D">
        <w:rPr>
          <w:rFonts w:ascii="Times New Roman" w:hAnsi="Times New Roman" w:cs="Times New Roman"/>
          <w:sz w:val="24"/>
          <w:szCs w:val="24"/>
        </w:rPr>
        <w:t xml:space="preserve"> предполагает достижение ими двух видов результатов: </w:t>
      </w:r>
      <w:r w:rsidRPr="00DF4E8D">
        <w:rPr>
          <w:rFonts w:ascii="Times New Roman" w:hAnsi="Times New Roman" w:cs="Times New Roman"/>
          <w:i/>
          <w:iCs/>
          <w:sz w:val="24"/>
          <w:szCs w:val="24"/>
        </w:rPr>
        <w:t>личностных и предметных.</w:t>
      </w:r>
    </w:p>
    <w:p w:rsidR="00541E3D" w:rsidRPr="00DF4E8D" w:rsidRDefault="00541E3D" w:rsidP="009E096A">
      <w:pPr>
        <w:autoSpaceDE w:val="0"/>
        <w:autoSpaceDN w:val="0"/>
        <w:adjustRightInd w:val="0"/>
        <w:spacing w:after="0"/>
        <w:jc w:val="both"/>
        <w:rPr>
          <w:rFonts w:ascii="Times New Roman" w:hAnsi="Times New Roman" w:cs="Times New Roman"/>
          <w:sz w:val="24"/>
          <w:szCs w:val="24"/>
        </w:rPr>
      </w:pPr>
    </w:p>
    <w:p w:rsidR="00541E3D" w:rsidRPr="00DF4E8D" w:rsidRDefault="00541E3D" w:rsidP="009E096A">
      <w:pPr>
        <w:autoSpaceDE w:val="0"/>
        <w:autoSpaceDN w:val="0"/>
        <w:adjustRightInd w:val="0"/>
        <w:spacing w:after="0"/>
        <w:ind w:firstLine="284"/>
        <w:jc w:val="both"/>
        <w:rPr>
          <w:rFonts w:ascii="Times New Roman" w:hAnsi="Times New Roman" w:cs="Times New Roman"/>
          <w:sz w:val="24"/>
          <w:szCs w:val="24"/>
        </w:rPr>
      </w:pPr>
      <w:r w:rsidRPr="00DF4E8D">
        <w:rPr>
          <w:rFonts w:ascii="Times New Roman" w:hAnsi="Times New Roman" w:cs="Times New Roman"/>
          <w:b/>
          <w:bCs/>
          <w:sz w:val="24"/>
          <w:szCs w:val="24"/>
        </w:rPr>
        <w:t>Личностные результаты</w:t>
      </w:r>
      <w:r w:rsidR="00A743D8" w:rsidRPr="00DF4E8D">
        <w:rPr>
          <w:rFonts w:ascii="Times New Roman" w:hAnsi="Times New Roman" w:cs="Times New Roman"/>
          <w:b/>
          <w:bCs/>
          <w:sz w:val="24"/>
          <w:szCs w:val="24"/>
        </w:rPr>
        <w:t>:</w:t>
      </w:r>
    </w:p>
    <w:p w:rsidR="00541E3D" w:rsidRPr="00DF4E8D" w:rsidRDefault="00A743D8"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w:t>
      </w:r>
      <w:r w:rsidR="00541E3D" w:rsidRPr="00DF4E8D">
        <w:rPr>
          <w:rFonts w:ascii="Times New Roman" w:hAnsi="Times New Roman" w:cs="Times New Roman"/>
          <w:color w:val="000000"/>
          <w:sz w:val="24"/>
          <w:szCs w:val="24"/>
        </w:rPr>
        <w:t xml:space="preserve">осознание себя как гражданина России; формирование чувства гордости за свою Родину, российский народ и историю России;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бережно относиться к культурно-историческому наследию родного края и страны;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принятие и освоение социальной роли </w:t>
      </w:r>
      <w:proofErr w:type="gramStart"/>
      <w:r w:rsidRPr="00DF4E8D">
        <w:rPr>
          <w:rFonts w:ascii="Times New Roman" w:hAnsi="Times New Roman" w:cs="Times New Roman"/>
          <w:color w:val="000000"/>
          <w:sz w:val="24"/>
          <w:szCs w:val="24"/>
        </w:rPr>
        <w:t>обучающегося</w:t>
      </w:r>
      <w:proofErr w:type="gramEnd"/>
      <w:r w:rsidRPr="00DF4E8D">
        <w:rPr>
          <w:rFonts w:ascii="Times New Roman" w:hAnsi="Times New Roman" w:cs="Times New Roman"/>
          <w:color w:val="000000"/>
          <w:sz w:val="24"/>
          <w:szCs w:val="24"/>
        </w:rPr>
        <w:t xml:space="preserve">, формирование и развитие социально значимых мотивов учебной деятельности;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гордиться школьными успехами и достижениями как собственными, так и своих товарищей;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адекватно и эмоционально откликаться на произведения литературы, музыки, живописи и </w:t>
      </w:r>
      <w:proofErr w:type="spellStart"/>
      <w:proofErr w:type="gramStart"/>
      <w:r w:rsidRPr="00DF4E8D">
        <w:rPr>
          <w:rFonts w:ascii="Times New Roman" w:hAnsi="Times New Roman" w:cs="Times New Roman"/>
          <w:color w:val="000000"/>
          <w:sz w:val="24"/>
          <w:szCs w:val="24"/>
        </w:rPr>
        <w:t>др</w:t>
      </w:r>
      <w:proofErr w:type="spellEnd"/>
      <w:proofErr w:type="gramEnd"/>
      <w:r w:rsidRPr="00DF4E8D">
        <w:rPr>
          <w:rFonts w:ascii="Times New Roman" w:hAnsi="Times New Roman" w:cs="Times New Roman"/>
          <w:color w:val="000000"/>
          <w:sz w:val="24"/>
          <w:szCs w:val="24"/>
        </w:rPr>
        <w:t xml:space="preserve">;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уважительно и бережно относиться к людям труда и результатам их деятельности;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развитые этические чувства, доброжелательности и эмоционально-нравственной отзывчивости; понимания и сопереживания чувствам других людей;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понимать личную ответственность за свои поступки на основе представлений об этических нормах и правилах поведения в современном обществе;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lastRenderedPageBreak/>
        <w:t xml:space="preserve">• способность к осмыслению социального окружения, своего места в нем, принятие соответствующих возрасту ценностей и социальных ролей;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развитые навыки сотрудничества с взрослыми и сверстниками в разных социальных ситуациях; </w:t>
      </w:r>
    </w:p>
    <w:p w:rsidR="00541E3D" w:rsidRPr="00DF4E8D" w:rsidRDefault="00541E3D" w:rsidP="009E096A">
      <w:pPr>
        <w:autoSpaceDE w:val="0"/>
        <w:autoSpaceDN w:val="0"/>
        <w:adjustRightInd w:val="0"/>
        <w:spacing w:after="0"/>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сформированы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41E3D" w:rsidRPr="00DF4E8D" w:rsidRDefault="00541E3D" w:rsidP="009E096A">
      <w:pPr>
        <w:autoSpaceDE w:val="0"/>
        <w:autoSpaceDN w:val="0"/>
        <w:adjustRightInd w:val="0"/>
        <w:spacing w:after="0"/>
        <w:jc w:val="both"/>
        <w:rPr>
          <w:rFonts w:ascii="Times New Roman" w:hAnsi="Times New Roman" w:cs="Times New Roman"/>
          <w:sz w:val="24"/>
          <w:szCs w:val="24"/>
        </w:rPr>
      </w:pPr>
    </w:p>
    <w:p w:rsidR="00541E3D" w:rsidRPr="00DF4E8D" w:rsidRDefault="00541E3D" w:rsidP="009E096A">
      <w:pPr>
        <w:autoSpaceDE w:val="0"/>
        <w:autoSpaceDN w:val="0"/>
        <w:adjustRightInd w:val="0"/>
        <w:spacing w:after="0"/>
        <w:ind w:firstLine="708"/>
        <w:jc w:val="both"/>
        <w:rPr>
          <w:rFonts w:ascii="Times New Roman" w:hAnsi="Times New Roman" w:cs="Times New Roman"/>
          <w:sz w:val="24"/>
          <w:szCs w:val="24"/>
        </w:rPr>
      </w:pPr>
      <w:r w:rsidRPr="00DF4E8D">
        <w:rPr>
          <w:rFonts w:ascii="Times New Roman" w:hAnsi="Times New Roman" w:cs="Times New Roman"/>
          <w:b/>
          <w:bCs/>
          <w:sz w:val="24"/>
          <w:szCs w:val="24"/>
        </w:rPr>
        <w:t xml:space="preserve">Предметные результаты </w:t>
      </w:r>
      <w:r w:rsidRPr="00DF4E8D">
        <w:rPr>
          <w:rFonts w:ascii="Times New Roman" w:hAnsi="Times New Roman" w:cs="Times New Roman"/>
          <w:sz w:val="24"/>
          <w:szCs w:val="24"/>
        </w:rPr>
        <w:t>характеризуют достижения обучающихся в усвоении знаний и умений, способность их применять в практической деятельности.</w:t>
      </w:r>
    </w:p>
    <w:p w:rsidR="00075828" w:rsidRPr="00DF4E8D" w:rsidRDefault="00541E3D" w:rsidP="009E096A">
      <w:pPr>
        <w:autoSpaceDE w:val="0"/>
        <w:autoSpaceDN w:val="0"/>
        <w:adjustRightInd w:val="0"/>
        <w:spacing w:after="0"/>
        <w:ind w:firstLine="708"/>
        <w:jc w:val="both"/>
        <w:rPr>
          <w:rFonts w:ascii="Times New Roman" w:hAnsi="Times New Roman" w:cs="Times New Roman"/>
          <w:sz w:val="24"/>
          <w:szCs w:val="24"/>
        </w:rPr>
      </w:pPr>
      <w:r w:rsidRPr="00DF4E8D">
        <w:rPr>
          <w:rFonts w:ascii="Times New Roman" w:hAnsi="Times New Roman" w:cs="Times New Roman"/>
          <w:sz w:val="24"/>
          <w:szCs w:val="24"/>
        </w:rPr>
        <w:t>П</w:t>
      </w:r>
      <w:r w:rsidR="00075828" w:rsidRPr="00DF4E8D">
        <w:rPr>
          <w:rFonts w:ascii="Times New Roman" w:hAnsi="Times New Roman" w:cs="Times New Roman"/>
          <w:sz w:val="24"/>
          <w:szCs w:val="24"/>
        </w:rPr>
        <w:t xml:space="preserve">редметные результаты делятся на </w:t>
      </w:r>
      <w:r w:rsidRPr="00DF4E8D">
        <w:rPr>
          <w:rFonts w:ascii="Times New Roman" w:hAnsi="Times New Roman" w:cs="Times New Roman"/>
          <w:sz w:val="24"/>
          <w:szCs w:val="24"/>
        </w:rPr>
        <w:t xml:space="preserve"> </w:t>
      </w:r>
      <w:r w:rsidRPr="00DF4E8D">
        <w:rPr>
          <w:rFonts w:ascii="Times New Roman" w:hAnsi="Times New Roman" w:cs="Times New Roman"/>
          <w:i/>
          <w:iCs/>
          <w:sz w:val="24"/>
          <w:szCs w:val="24"/>
        </w:rPr>
        <w:t>минимальный и достаточный уровни.</w:t>
      </w:r>
      <w:r w:rsidR="00D701C1" w:rsidRPr="00DF4E8D">
        <w:rPr>
          <w:rFonts w:ascii="Times New Roman" w:hAnsi="Times New Roman" w:cs="Times New Roman"/>
          <w:i/>
          <w:iCs/>
          <w:sz w:val="24"/>
          <w:szCs w:val="24"/>
        </w:rPr>
        <w:t xml:space="preserve"> </w:t>
      </w:r>
      <w:r w:rsidR="00075828" w:rsidRPr="00DF4E8D">
        <w:rPr>
          <w:rFonts w:ascii="Times New Roman" w:hAnsi="Times New Roman" w:cs="Times New Roman"/>
          <w:sz w:val="24"/>
          <w:szCs w:val="24"/>
        </w:rPr>
        <w:t xml:space="preserve">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интеллектуальными нарушениями. В каждом классе есть обучающиеся, которым в связи с психофизическими особенностями и фрагментарным усвоением программного материала рекомендовано понизить уровень учебных требований </w:t>
      </w:r>
      <w:proofErr w:type="gramStart"/>
      <w:r w:rsidR="00075828" w:rsidRPr="00DF4E8D">
        <w:rPr>
          <w:rFonts w:ascii="Times New Roman" w:hAnsi="Times New Roman" w:cs="Times New Roman"/>
          <w:sz w:val="24"/>
          <w:szCs w:val="24"/>
        </w:rPr>
        <w:t>до</w:t>
      </w:r>
      <w:proofErr w:type="gramEnd"/>
      <w:r w:rsidR="00075828" w:rsidRPr="00DF4E8D">
        <w:rPr>
          <w:rFonts w:ascii="Times New Roman" w:hAnsi="Times New Roman" w:cs="Times New Roman"/>
          <w:sz w:val="24"/>
          <w:szCs w:val="24"/>
        </w:rPr>
        <w:t xml:space="preserve"> минимального.</w:t>
      </w:r>
    </w:p>
    <w:p w:rsidR="00C514F2" w:rsidRPr="00DF4E8D" w:rsidRDefault="00C514F2" w:rsidP="009E096A">
      <w:pPr>
        <w:autoSpaceDE w:val="0"/>
        <w:autoSpaceDN w:val="0"/>
        <w:adjustRightInd w:val="0"/>
        <w:spacing w:after="0"/>
        <w:ind w:firstLine="708"/>
        <w:jc w:val="both"/>
        <w:rPr>
          <w:rFonts w:ascii="Times New Roman" w:hAnsi="Times New Roman" w:cs="Times New Roman"/>
          <w:i/>
          <w:iCs/>
          <w:sz w:val="24"/>
          <w:szCs w:val="24"/>
        </w:rPr>
      </w:pPr>
    </w:p>
    <w:tbl>
      <w:tblPr>
        <w:tblStyle w:val="a4"/>
        <w:tblW w:w="0" w:type="auto"/>
        <w:jc w:val="center"/>
        <w:tblLook w:val="04A0" w:firstRow="1" w:lastRow="0" w:firstColumn="1" w:lastColumn="0" w:noHBand="0" w:noVBand="1"/>
      </w:tblPr>
      <w:tblGrid>
        <w:gridCol w:w="858"/>
        <w:gridCol w:w="3503"/>
        <w:gridCol w:w="6395"/>
      </w:tblGrid>
      <w:tr w:rsidR="00E75EC7" w:rsidRPr="00DF4E8D" w:rsidTr="009E096A">
        <w:trPr>
          <w:jc w:val="center"/>
        </w:trPr>
        <w:tc>
          <w:tcPr>
            <w:tcW w:w="858" w:type="dxa"/>
          </w:tcPr>
          <w:p w:rsidR="00E75EC7" w:rsidRPr="00DF4E8D" w:rsidRDefault="00E75EC7"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Класс</w:t>
            </w:r>
          </w:p>
        </w:tc>
        <w:tc>
          <w:tcPr>
            <w:tcW w:w="3503" w:type="dxa"/>
          </w:tcPr>
          <w:p w:rsidR="00E75EC7" w:rsidRPr="00DF4E8D" w:rsidRDefault="00E75EC7"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Минимальный уровень</w:t>
            </w:r>
          </w:p>
        </w:tc>
        <w:tc>
          <w:tcPr>
            <w:tcW w:w="6395" w:type="dxa"/>
          </w:tcPr>
          <w:p w:rsidR="00E75EC7" w:rsidRPr="00DF4E8D" w:rsidRDefault="00E75EC7"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Достаточный уровень</w:t>
            </w:r>
          </w:p>
        </w:tc>
      </w:tr>
      <w:tr w:rsidR="00E75EC7" w:rsidRPr="00DF4E8D" w:rsidTr="009E096A">
        <w:trPr>
          <w:jc w:val="center"/>
        </w:trPr>
        <w:tc>
          <w:tcPr>
            <w:tcW w:w="858" w:type="dxa"/>
          </w:tcPr>
          <w:p w:rsidR="00E75EC7" w:rsidRPr="00DF4E8D" w:rsidRDefault="00E75EC7" w:rsidP="009E096A">
            <w:pPr>
              <w:pStyle w:val="Default"/>
              <w:spacing w:line="276" w:lineRule="auto"/>
              <w:jc w:val="both"/>
              <w:rPr>
                <w:rFonts w:ascii="Times New Roman" w:hAnsi="Times New Roman" w:cs="Times New Roman"/>
                <w:b/>
                <w:bCs/>
              </w:rPr>
            </w:pPr>
            <w:r w:rsidRPr="00DF4E8D">
              <w:rPr>
                <w:rFonts w:ascii="Times New Roman" w:hAnsi="Times New Roman" w:cs="Times New Roman"/>
                <w:b/>
                <w:bCs/>
              </w:rPr>
              <w:t>7</w:t>
            </w:r>
          </w:p>
        </w:tc>
        <w:tc>
          <w:tcPr>
            <w:tcW w:w="3503" w:type="dxa"/>
          </w:tcPr>
          <w:p w:rsidR="00A01BC0" w:rsidRPr="00DF4E8D" w:rsidRDefault="00445698" w:rsidP="009E096A">
            <w:pPr>
              <w:pStyle w:val="a3"/>
              <w:autoSpaceDE w:val="0"/>
              <w:autoSpaceDN w:val="0"/>
              <w:adjustRightInd w:val="0"/>
              <w:spacing w:line="276" w:lineRule="auto"/>
              <w:ind w:left="34"/>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w:t>
            </w:r>
            <w:r w:rsidR="00A01BC0" w:rsidRPr="00DF4E8D">
              <w:rPr>
                <w:rFonts w:ascii="Times New Roman" w:hAnsi="Times New Roman" w:cs="Times New Roman"/>
                <w:color w:val="000000"/>
                <w:sz w:val="24"/>
                <w:szCs w:val="24"/>
              </w:rPr>
              <w:t xml:space="preserve">объяснять значение слов и понятий в контексте изучаемых тем; </w:t>
            </w:r>
          </w:p>
          <w:p w:rsidR="00A01BC0" w:rsidRPr="00DF4E8D" w:rsidRDefault="00445698" w:rsidP="009E096A">
            <w:pPr>
              <w:pStyle w:val="a3"/>
              <w:autoSpaceDE w:val="0"/>
              <w:autoSpaceDN w:val="0"/>
              <w:adjustRightInd w:val="0"/>
              <w:spacing w:line="276" w:lineRule="auto"/>
              <w:ind w:left="34"/>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устанавливать (по вопросам учителя) причины: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возникновения языческих верований;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возникновения разнообразных видов труда;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возвышения среди племён отдельных личностей;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объединения племён;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крещения Руси; </w:t>
            </w:r>
          </w:p>
          <w:p w:rsidR="00A01BC0"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знать названия городов: Киев, Новгород, Владимир, Суздаль; </w:t>
            </w:r>
          </w:p>
          <w:p w:rsidR="00E75EC7" w:rsidRPr="00DF4E8D" w:rsidRDefault="00A01BC0"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знать исторические имена (3-5 имён); </w:t>
            </w:r>
          </w:p>
        </w:tc>
        <w:tc>
          <w:tcPr>
            <w:tcW w:w="6395" w:type="dxa"/>
          </w:tcPr>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объяснять значение словарных слов и понятий;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устанавливать причины: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развития ремёсел, торговых отношений, культуры;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возникновения государства, его структуры, функций;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развития православия, смены языческой культуры на </w:t>
            </w:r>
            <w:proofErr w:type="gramStart"/>
            <w:r w:rsidRPr="00DF4E8D">
              <w:rPr>
                <w:rFonts w:ascii="Times New Roman" w:hAnsi="Times New Roman" w:cs="Times New Roman"/>
                <w:bCs/>
              </w:rPr>
              <w:t>христианскую</w:t>
            </w:r>
            <w:proofErr w:type="gramEnd"/>
            <w:r w:rsidRPr="00DF4E8D">
              <w:rPr>
                <w:rFonts w:ascii="Times New Roman" w:hAnsi="Times New Roman" w:cs="Times New Roman"/>
                <w:bCs/>
              </w:rPr>
              <w:t xml:space="preserve">;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распада Киевской Руси;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возникновения религии, торговли, межгосударственных связей России (IX—XVII вв.);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захватов чужих земель, войн между племенами, народами, государствами;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освободительных войн между государствами;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возвышения и укрепления Московского государства при Иване Грозном;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смутного времени и народных волнений;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возникновения и укрепления сословных отношений в Российском государстве;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описывать: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образ жизни восточных славян, места расселения;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отдельных исторических лиц (Игорь, Ольга, Владимир, Иван Грозный, Борис Годунов, Лжедмитрий и др.);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знать названия древних городов Руси (3—6 названий);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знать основные события периодов: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IX в. — первое Древнерусское государство (Киевская Русь);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X в. — крещение Руси;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XI в. — расцвет Русского государства при Ярославе Мудром;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XI—XIII вв. — расцвет культуры Древней Руси; </w:t>
            </w:r>
          </w:p>
          <w:p w:rsidR="00445698" w:rsidRPr="00DF4E8D" w:rsidRDefault="00445698"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XI—XV вв. — раздробленность русских земель; монгольское нашествие; свержение Золотой Орды; </w:t>
            </w:r>
          </w:p>
          <w:p w:rsidR="00E75EC7" w:rsidRPr="00DF4E8D" w:rsidRDefault="00445698" w:rsidP="009E096A">
            <w:pPr>
              <w:pStyle w:val="Default"/>
              <w:spacing w:line="276" w:lineRule="auto"/>
              <w:jc w:val="both"/>
              <w:rPr>
                <w:rFonts w:ascii="Times New Roman" w:hAnsi="Times New Roman" w:cs="Times New Roman"/>
                <w:b/>
                <w:bCs/>
              </w:rPr>
            </w:pPr>
            <w:r w:rsidRPr="00DF4E8D">
              <w:rPr>
                <w:rFonts w:ascii="Times New Roman" w:hAnsi="Times New Roman" w:cs="Times New Roman"/>
                <w:bCs/>
              </w:rPr>
              <w:t xml:space="preserve">- XVI—XVII вв. — объединение земель вокруг Москвы, эпоха Ивана IV; Смутное время; Земский собор 1613 г.; </w:t>
            </w:r>
            <w:r w:rsidRPr="00DF4E8D">
              <w:rPr>
                <w:rFonts w:ascii="Times New Roman" w:hAnsi="Times New Roman" w:cs="Times New Roman"/>
                <w:bCs/>
              </w:rPr>
              <w:lastRenderedPageBreak/>
              <w:t>развитие сословных отношений.</w:t>
            </w:r>
          </w:p>
        </w:tc>
      </w:tr>
      <w:tr w:rsidR="00E75EC7" w:rsidRPr="00DF4E8D" w:rsidTr="009E096A">
        <w:trPr>
          <w:jc w:val="center"/>
        </w:trPr>
        <w:tc>
          <w:tcPr>
            <w:tcW w:w="858" w:type="dxa"/>
          </w:tcPr>
          <w:p w:rsidR="00E75EC7" w:rsidRPr="00DF4E8D" w:rsidRDefault="00E46B30" w:rsidP="009E096A">
            <w:pPr>
              <w:pStyle w:val="Default"/>
              <w:spacing w:line="276" w:lineRule="auto"/>
              <w:jc w:val="both"/>
              <w:rPr>
                <w:rFonts w:ascii="Times New Roman" w:hAnsi="Times New Roman" w:cs="Times New Roman"/>
                <w:b/>
                <w:bCs/>
              </w:rPr>
            </w:pPr>
            <w:r w:rsidRPr="00DF4E8D">
              <w:rPr>
                <w:rFonts w:ascii="Times New Roman" w:hAnsi="Times New Roman" w:cs="Times New Roman"/>
                <w:b/>
                <w:bCs/>
              </w:rPr>
              <w:lastRenderedPageBreak/>
              <w:t>8</w:t>
            </w:r>
          </w:p>
        </w:tc>
        <w:tc>
          <w:tcPr>
            <w:tcW w:w="3503" w:type="dxa"/>
          </w:tcPr>
          <w:p w:rsidR="00E46B30" w:rsidRPr="00DF4E8D" w:rsidRDefault="00E50F1B"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w:t>
            </w:r>
            <w:r w:rsidR="00E46B30" w:rsidRPr="00DF4E8D">
              <w:rPr>
                <w:rFonts w:ascii="Times New Roman" w:hAnsi="Times New Roman" w:cs="Times New Roman"/>
                <w:bCs/>
              </w:rPr>
              <w:t xml:space="preserve">объяснять значение слов и ключевых понятий по каждой теме; </w:t>
            </w:r>
          </w:p>
          <w:p w:rsidR="00E46B30" w:rsidRPr="00DF4E8D" w:rsidRDefault="00E46B30"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устанавливать причинно-следственные связи </w:t>
            </w:r>
            <w:proofErr w:type="gramStart"/>
            <w:r w:rsidRPr="00DF4E8D">
              <w:rPr>
                <w:rFonts w:ascii="Times New Roman" w:hAnsi="Times New Roman" w:cs="Times New Roman"/>
                <w:bCs/>
              </w:rPr>
              <w:t>в</w:t>
            </w:r>
            <w:proofErr w:type="gramEnd"/>
            <w:r w:rsidRPr="00DF4E8D">
              <w:rPr>
                <w:rFonts w:ascii="Times New Roman" w:hAnsi="Times New Roman" w:cs="Times New Roman"/>
                <w:bCs/>
              </w:rPr>
              <w:t xml:space="preserve"> </w:t>
            </w:r>
            <w:proofErr w:type="gramStart"/>
            <w:r w:rsidRPr="00DF4E8D">
              <w:rPr>
                <w:rFonts w:ascii="Times New Roman" w:hAnsi="Times New Roman" w:cs="Times New Roman"/>
                <w:bCs/>
              </w:rPr>
              <w:t>важных</w:t>
            </w:r>
            <w:proofErr w:type="gramEnd"/>
            <w:r w:rsidRPr="00DF4E8D">
              <w:rPr>
                <w:rFonts w:ascii="Times New Roman" w:hAnsi="Times New Roman" w:cs="Times New Roman"/>
                <w:bCs/>
              </w:rPr>
              <w:t xml:space="preserve"> общественных явлений по вопросам учителя: </w:t>
            </w:r>
          </w:p>
          <w:p w:rsidR="00E46B30" w:rsidRPr="00DF4E8D" w:rsidRDefault="00E50F1B"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w:t>
            </w:r>
            <w:r w:rsidR="00E46B30" w:rsidRPr="00DF4E8D">
              <w:rPr>
                <w:rFonts w:ascii="Times New Roman" w:hAnsi="Times New Roman" w:cs="Times New Roman"/>
                <w:bCs/>
              </w:rPr>
              <w:t xml:space="preserve">отмена крепостного права; </w:t>
            </w:r>
          </w:p>
          <w:p w:rsidR="00E46B30" w:rsidRPr="00DF4E8D" w:rsidRDefault="00E50F1B"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w:t>
            </w:r>
            <w:r w:rsidR="00E46B30" w:rsidRPr="00DF4E8D">
              <w:rPr>
                <w:rFonts w:ascii="Times New Roman" w:hAnsi="Times New Roman" w:cs="Times New Roman"/>
                <w:bCs/>
              </w:rPr>
              <w:t xml:space="preserve">изменение деятельности судов; </w:t>
            </w:r>
          </w:p>
          <w:p w:rsidR="00E46B30" w:rsidRPr="00DF4E8D" w:rsidRDefault="00E50F1B"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w:t>
            </w:r>
            <w:r w:rsidR="00E46B30" w:rsidRPr="00DF4E8D">
              <w:rPr>
                <w:rFonts w:ascii="Times New Roman" w:hAnsi="Times New Roman" w:cs="Times New Roman"/>
                <w:bCs/>
              </w:rPr>
              <w:t xml:space="preserve">доступ простых людей (наряду с богатым сословием) к участию в работе земских (волостных) собраний, городской думы и др.; </w:t>
            </w:r>
          </w:p>
          <w:p w:rsidR="00E46B30" w:rsidRPr="00DF4E8D" w:rsidRDefault="00E46B30"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читать короткие отрывки из произведений писателей, поэтов второй половины XIX в.; </w:t>
            </w:r>
          </w:p>
          <w:p w:rsidR="00E46B30" w:rsidRPr="00DF4E8D" w:rsidRDefault="00E46B30"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 объяснять смысл </w:t>
            </w:r>
            <w:proofErr w:type="gramStart"/>
            <w:r w:rsidRPr="00DF4E8D">
              <w:rPr>
                <w:rFonts w:ascii="Times New Roman" w:hAnsi="Times New Roman" w:cs="Times New Roman"/>
                <w:bCs/>
              </w:rPr>
              <w:t>прочитанного</w:t>
            </w:r>
            <w:proofErr w:type="gramEnd"/>
            <w:r w:rsidRPr="00DF4E8D">
              <w:rPr>
                <w:rFonts w:ascii="Times New Roman" w:hAnsi="Times New Roman" w:cs="Times New Roman"/>
                <w:bCs/>
              </w:rPr>
              <w:t xml:space="preserve"> и др.; </w:t>
            </w:r>
          </w:p>
          <w:p w:rsidR="00E75EC7" w:rsidRPr="00DF4E8D" w:rsidRDefault="00E46B30" w:rsidP="009E096A">
            <w:pPr>
              <w:pStyle w:val="Default"/>
              <w:spacing w:line="276" w:lineRule="auto"/>
              <w:jc w:val="both"/>
              <w:rPr>
                <w:rFonts w:ascii="Times New Roman" w:hAnsi="Times New Roman" w:cs="Times New Roman"/>
                <w:b/>
                <w:bCs/>
              </w:rPr>
            </w:pPr>
            <w:r w:rsidRPr="00DF4E8D">
              <w:rPr>
                <w:rFonts w:ascii="Times New Roman" w:hAnsi="Times New Roman" w:cs="Times New Roman"/>
                <w:bCs/>
              </w:rPr>
              <w:t> описывать содержание картин, иллюстрирующих быт, нравы, внешний облик персонажей из указанного периода истории (В.В. Верещагин, В.Г. Перов, И.Н. Крамской, Н.Н. Ге и др.)</w:t>
            </w:r>
            <w:r w:rsidRPr="00DF4E8D">
              <w:rPr>
                <w:rFonts w:ascii="Times New Roman" w:hAnsi="Times New Roman" w:cs="Times New Roman"/>
                <w:b/>
                <w:bCs/>
              </w:rPr>
              <w:t xml:space="preserve"> </w:t>
            </w:r>
          </w:p>
        </w:tc>
        <w:tc>
          <w:tcPr>
            <w:tcW w:w="6395" w:type="dxa"/>
          </w:tcPr>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eastAsia="Calibri" w:hAnsi="Times New Roman" w:cs="Times New Roman"/>
                <w:bCs/>
                <w:color w:val="000000"/>
                <w:sz w:val="24"/>
                <w:szCs w:val="24"/>
              </w:rPr>
              <w:t></w:t>
            </w:r>
            <w:r w:rsidRPr="00DF4E8D">
              <w:rPr>
                <w:rFonts w:ascii="Times New Roman" w:hAnsi="Times New Roman" w:cs="Times New Roman"/>
                <w:color w:val="000000"/>
                <w:sz w:val="24"/>
                <w:szCs w:val="24"/>
              </w:rPr>
              <w:t xml:space="preserve">устанавливать причины: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борьбы за престол между Софьей и Петром I;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возникновения волнений и бунта стрельцов;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поездки Петра I и представителей дворянства на учебу за границу; </w:t>
            </w:r>
          </w:p>
          <w:p w:rsidR="00E50F1B" w:rsidRPr="00DF4E8D" w:rsidRDefault="00E50F1B" w:rsidP="009E096A">
            <w:pPr>
              <w:pageBreakBefore/>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введения новшеств Петра I в жизнь российского общества;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создания новой столицы России;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деятельности Петра I по просвещению народа;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создания «Наказа» Екатерины II;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благополучия общества и международного признания России в период правления Екатерины Великой;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анализировать и сравнивать деятельность Петра I и Екатерины II на благо Российского государства;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описывать: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личностные характеристики и деловые качества исторических персонажей: Петра I, Софьи, Екатерины II;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быт и нравы в обществе, принятые в период правления Петра I, Анн</w:t>
            </w:r>
            <w:proofErr w:type="gramStart"/>
            <w:r w:rsidRPr="00DF4E8D">
              <w:rPr>
                <w:rFonts w:ascii="Times New Roman" w:hAnsi="Times New Roman" w:cs="Times New Roman"/>
                <w:color w:val="000000"/>
                <w:sz w:val="24"/>
                <w:szCs w:val="24"/>
              </w:rPr>
              <w:t>ы Иоа</w:t>
            </w:r>
            <w:proofErr w:type="gramEnd"/>
            <w:r w:rsidRPr="00DF4E8D">
              <w:rPr>
                <w:rFonts w:ascii="Times New Roman" w:hAnsi="Times New Roman" w:cs="Times New Roman"/>
                <w:color w:val="000000"/>
                <w:sz w:val="24"/>
                <w:szCs w:val="24"/>
              </w:rPr>
              <w:t xml:space="preserve">нновны, Екатерины II;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прогрессивные действия, направленные на укрепление государства, развитие образования, культуры;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знать следующие хронологические сведения: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период правления Петра I (1682 – 1725);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основание Петербурга (1703);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период царствования Екатерины II (1762 – 1796);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понимать значение отмены в России крепостного права;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уметь ответить на вопросы: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 основных положительных явлениях периода правления Александра II: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 праве крестьян открыто разрешать свои дела на сельском сходе;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 введении судов «скорых, правых, милостивых, равных для всех»;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 устранении сословных различий при выборе членов земских собраний, городской думы;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 обустройстве железных дорог, их увеличении в европейской части России; - об основных положительных явлениях периода правления Александра III: финансовом и экономическом укреплении России;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 поиске надёжных союзников (Франция) против союза Германии, Австрии, Италии;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 укреплении армии и флота;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знать имена (3—5) представителей науки, культуры;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объяснять причины снижения уровня развития экономики, неравномерности её развития по следующим ключевым явлениям истории начала ХХ </w:t>
            </w:r>
            <w:proofErr w:type="gramStart"/>
            <w:r w:rsidRPr="00DF4E8D">
              <w:rPr>
                <w:rFonts w:ascii="Times New Roman" w:hAnsi="Times New Roman" w:cs="Times New Roman"/>
                <w:color w:val="000000"/>
                <w:sz w:val="24"/>
                <w:szCs w:val="24"/>
              </w:rPr>
              <w:t>в</w:t>
            </w:r>
            <w:proofErr w:type="gramEnd"/>
            <w:r w:rsidRPr="00DF4E8D">
              <w:rPr>
                <w:rFonts w:ascii="Times New Roman" w:hAnsi="Times New Roman" w:cs="Times New Roman"/>
                <w:color w:val="000000"/>
                <w:sz w:val="24"/>
                <w:szCs w:val="24"/>
              </w:rPr>
              <w:t xml:space="preserve">.: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привлечение иностранного капитала для разработки прибыльных отраслей – нефтяной, угольной, </w:t>
            </w:r>
            <w:proofErr w:type="spellStart"/>
            <w:r w:rsidRPr="00DF4E8D">
              <w:rPr>
                <w:rFonts w:ascii="Times New Roman" w:hAnsi="Times New Roman" w:cs="Times New Roman"/>
                <w:color w:val="000000"/>
                <w:sz w:val="24"/>
                <w:szCs w:val="24"/>
              </w:rPr>
              <w:lastRenderedPageBreak/>
              <w:t>железодобывающей</w:t>
            </w:r>
            <w:proofErr w:type="spellEnd"/>
            <w:r w:rsidRPr="00DF4E8D">
              <w:rPr>
                <w:rFonts w:ascii="Times New Roman" w:hAnsi="Times New Roman" w:cs="Times New Roman"/>
                <w:color w:val="000000"/>
                <w:sz w:val="24"/>
                <w:szCs w:val="24"/>
              </w:rPr>
              <w:t xml:space="preserve"> и др.;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частые внешние займы, высокий процент платежей по долгам;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война с Японией за право присутствия России на Дальнем Востоке;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аграрные беспорядки, требования увеличить земельные наделы, погромы помещичьих хозяйств;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усиление общественного влияния со стороны революционных партий и движений, итоги революции 1905-1907 гг.;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Первая мировая война;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Великая Российская революция: февраль; </w:t>
            </w:r>
          </w:p>
          <w:p w:rsidR="00E50F1B"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связно описывать сюжетные картины и фотографии, иллюстрирующие эпизоды Русско-японской войны, выступления пролетариата против самодержавия, портреты Николая II, членов его семьи и др.; </w:t>
            </w:r>
          </w:p>
          <w:p w:rsidR="00E75EC7" w:rsidRPr="00DF4E8D" w:rsidRDefault="00E50F1B" w:rsidP="009E096A">
            <w:pPr>
              <w:autoSpaceDE w:val="0"/>
              <w:autoSpaceDN w:val="0"/>
              <w:adjustRightInd w:val="0"/>
              <w:spacing w:line="276" w:lineRule="auto"/>
              <w:jc w:val="both"/>
              <w:rPr>
                <w:rFonts w:ascii="Times New Roman" w:hAnsi="Times New Roman" w:cs="Times New Roman"/>
                <w:color w:val="000000"/>
                <w:sz w:val="24"/>
                <w:szCs w:val="24"/>
              </w:rPr>
            </w:pPr>
            <w:proofErr w:type="gramStart"/>
            <w:r w:rsidRPr="00DF4E8D">
              <w:rPr>
                <w:rFonts w:ascii="Times New Roman" w:hAnsi="Times New Roman" w:cs="Times New Roman"/>
                <w:color w:val="000000"/>
                <w:sz w:val="24"/>
                <w:szCs w:val="24"/>
              </w:rPr>
              <w:t> знать имена (фамилии) ключевых исторических персонажей периода Новой истории (Николай II, Николай Александрович Романов, Александра Фёдоровна (императрица), их дети:</w:t>
            </w:r>
            <w:proofErr w:type="gramEnd"/>
            <w:r w:rsidRPr="00DF4E8D">
              <w:rPr>
                <w:rFonts w:ascii="Times New Roman" w:hAnsi="Times New Roman" w:cs="Times New Roman"/>
                <w:color w:val="000000"/>
                <w:sz w:val="24"/>
                <w:szCs w:val="24"/>
              </w:rPr>
              <w:t xml:space="preserve"> </w:t>
            </w:r>
            <w:proofErr w:type="gramStart"/>
            <w:r w:rsidRPr="00DF4E8D">
              <w:rPr>
                <w:rFonts w:ascii="Times New Roman" w:hAnsi="Times New Roman" w:cs="Times New Roman"/>
                <w:color w:val="000000"/>
                <w:sz w:val="24"/>
                <w:szCs w:val="24"/>
              </w:rPr>
              <w:t xml:space="preserve">Ольга, Анастасия, Татьяна, Мария, цесаревич Алексей). </w:t>
            </w:r>
            <w:proofErr w:type="gramEnd"/>
          </w:p>
        </w:tc>
      </w:tr>
      <w:tr w:rsidR="00E75EC7" w:rsidRPr="00DF4E8D" w:rsidTr="009E096A">
        <w:trPr>
          <w:jc w:val="center"/>
        </w:trPr>
        <w:tc>
          <w:tcPr>
            <w:tcW w:w="858" w:type="dxa"/>
          </w:tcPr>
          <w:p w:rsidR="00E75EC7" w:rsidRPr="00DF4E8D" w:rsidRDefault="006D398C" w:rsidP="009E096A">
            <w:pPr>
              <w:pStyle w:val="Default"/>
              <w:spacing w:line="276" w:lineRule="auto"/>
              <w:jc w:val="both"/>
              <w:rPr>
                <w:rFonts w:ascii="Times New Roman" w:hAnsi="Times New Roman" w:cs="Times New Roman"/>
                <w:b/>
                <w:bCs/>
              </w:rPr>
            </w:pPr>
            <w:r w:rsidRPr="00DF4E8D">
              <w:rPr>
                <w:rFonts w:ascii="Times New Roman" w:hAnsi="Times New Roman" w:cs="Times New Roman"/>
                <w:b/>
                <w:bCs/>
              </w:rPr>
              <w:lastRenderedPageBreak/>
              <w:t>9</w:t>
            </w:r>
          </w:p>
        </w:tc>
        <w:tc>
          <w:tcPr>
            <w:tcW w:w="3503" w:type="dxa"/>
          </w:tcPr>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Учащиеся должны </w:t>
            </w:r>
            <w:r w:rsidRPr="00DF4E8D">
              <w:rPr>
                <w:rFonts w:ascii="Times New Roman" w:hAnsi="Times New Roman" w:cs="Times New Roman"/>
                <w:b/>
                <w:bCs/>
                <w:i/>
                <w:iCs/>
                <w:color w:val="000000"/>
                <w:sz w:val="24"/>
                <w:szCs w:val="24"/>
              </w:rPr>
              <w:t xml:space="preserve">знать: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-значение словарных слов и ключевых понятий;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-историю возникновения государства, его структуру и функцию;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-важные исторические факты и события из истории нашей страны;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-названия крупных городов России;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Обучающиеся должны </w:t>
            </w:r>
            <w:r w:rsidRPr="00DF4E8D">
              <w:rPr>
                <w:rFonts w:ascii="Times New Roman" w:hAnsi="Times New Roman" w:cs="Times New Roman"/>
                <w:b/>
                <w:bCs/>
                <w:i/>
                <w:iCs/>
                <w:color w:val="000000"/>
                <w:sz w:val="24"/>
                <w:szCs w:val="24"/>
              </w:rPr>
              <w:t>уметь</w:t>
            </w:r>
            <w:r w:rsidRPr="00DF4E8D">
              <w:rPr>
                <w:rFonts w:ascii="Times New Roman" w:hAnsi="Times New Roman" w:cs="Times New Roman"/>
                <w:color w:val="000000"/>
                <w:sz w:val="24"/>
                <w:szCs w:val="24"/>
              </w:rPr>
              <w:t xml:space="preserve">: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объяснять значение слов и основных исторических понятий по каждой теме;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 вопросам учителя устанавливать причинно-следственные связи </w:t>
            </w:r>
            <w:proofErr w:type="gramStart"/>
            <w:r w:rsidRPr="00DF4E8D">
              <w:rPr>
                <w:rFonts w:ascii="Times New Roman" w:hAnsi="Times New Roman" w:cs="Times New Roman"/>
                <w:color w:val="000000"/>
                <w:sz w:val="24"/>
                <w:szCs w:val="24"/>
              </w:rPr>
              <w:t>в</w:t>
            </w:r>
            <w:proofErr w:type="gramEnd"/>
            <w:r w:rsidRPr="00DF4E8D">
              <w:rPr>
                <w:rFonts w:ascii="Times New Roman" w:hAnsi="Times New Roman" w:cs="Times New Roman"/>
                <w:color w:val="000000"/>
                <w:sz w:val="24"/>
                <w:szCs w:val="24"/>
              </w:rPr>
              <w:t xml:space="preserve"> важных общественных явлений;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называть фамилии политических деятелей XX – начала XXI века;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называть фамилии выдающихся деятелей науки и культуры XX – начала XXI века;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читать короткие отрывки из произведений писателей XX в.; </w:t>
            </w:r>
          </w:p>
          <w:p w:rsidR="00E75EC7"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lastRenderedPageBreak/>
              <w:t xml:space="preserve"> объяснять смысл </w:t>
            </w:r>
            <w:proofErr w:type="gramStart"/>
            <w:r w:rsidRPr="00DF4E8D">
              <w:rPr>
                <w:rFonts w:ascii="Times New Roman" w:hAnsi="Times New Roman" w:cs="Times New Roman"/>
                <w:color w:val="000000"/>
                <w:sz w:val="24"/>
                <w:szCs w:val="24"/>
              </w:rPr>
              <w:t>прочитанного</w:t>
            </w:r>
            <w:proofErr w:type="gramEnd"/>
            <w:r w:rsidRPr="00DF4E8D">
              <w:rPr>
                <w:rFonts w:ascii="Times New Roman" w:hAnsi="Times New Roman" w:cs="Times New Roman"/>
                <w:color w:val="000000"/>
                <w:sz w:val="24"/>
                <w:szCs w:val="24"/>
              </w:rPr>
              <w:t xml:space="preserve">. </w:t>
            </w:r>
          </w:p>
        </w:tc>
        <w:tc>
          <w:tcPr>
            <w:tcW w:w="6395" w:type="dxa"/>
          </w:tcPr>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lastRenderedPageBreak/>
              <w:t xml:space="preserve">Учащиеся должны </w:t>
            </w:r>
            <w:r w:rsidRPr="00DF4E8D">
              <w:rPr>
                <w:rFonts w:ascii="Times New Roman" w:hAnsi="Times New Roman" w:cs="Times New Roman"/>
                <w:b/>
                <w:bCs/>
                <w:color w:val="000000"/>
                <w:sz w:val="24"/>
                <w:szCs w:val="24"/>
              </w:rPr>
              <w:t xml:space="preserve">знать: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наиболее яркие события XX – XXI века, исторических персонажей;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имена первых героев космоса, главных персонажей политической жизни СССР, имена предыдущих президентов и действующего президента, известных писателей, художников, деятелей науки (на основе </w:t>
            </w:r>
            <w:proofErr w:type="spellStart"/>
            <w:r w:rsidRPr="00DF4E8D">
              <w:rPr>
                <w:rFonts w:ascii="Times New Roman" w:hAnsi="Times New Roman" w:cs="Times New Roman"/>
                <w:color w:val="000000"/>
                <w:sz w:val="24"/>
                <w:szCs w:val="24"/>
              </w:rPr>
              <w:t>межпредметных</w:t>
            </w:r>
            <w:proofErr w:type="spellEnd"/>
            <w:r w:rsidRPr="00DF4E8D">
              <w:rPr>
                <w:rFonts w:ascii="Times New Roman" w:hAnsi="Times New Roman" w:cs="Times New Roman"/>
                <w:color w:val="000000"/>
                <w:sz w:val="24"/>
                <w:szCs w:val="24"/>
              </w:rPr>
              <w:t xml:space="preserve"> связей).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Учащиеся должны </w:t>
            </w:r>
            <w:r w:rsidRPr="00DF4E8D">
              <w:rPr>
                <w:rFonts w:ascii="Times New Roman" w:hAnsi="Times New Roman" w:cs="Times New Roman"/>
                <w:b/>
                <w:bCs/>
                <w:color w:val="000000"/>
                <w:sz w:val="24"/>
                <w:szCs w:val="24"/>
              </w:rPr>
              <w:t xml:space="preserve">уметь: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объяснять причины: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начала революции;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образования многочисленных политических партий, их соперничества за власть;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начала гражданской войны и интервенции;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введения нэпа;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объяснять: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предпосылки и причины Великой Отечественной войны (1941-1945);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причины неудач Красной армии в начальный период войны;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меры советского правительства против военной агрессии Германии;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описывать в устной речи портреты исторических деятелей, военачальников, героев фронта и тыла, приводить примеры из литературных произведений;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показывать на карте места военных событий и фронтовой славы советских войск;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причины снижения уровня развития экономики, </w:t>
            </w:r>
            <w:r w:rsidRPr="00DF4E8D">
              <w:rPr>
                <w:rFonts w:ascii="Times New Roman" w:hAnsi="Times New Roman" w:cs="Times New Roman"/>
                <w:color w:val="000000"/>
                <w:sz w:val="24"/>
                <w:szCs w:val="24"/>
              </w:rPr>
              <w:lastRenderedPageBreak/>
              <w:t xml:space="preserve">неравномерности ее развития по следующим ключевым явлениям истории начала XX в.: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по вопросам учителя обобщать политические и экономические итоги Великой Отечественной войны, их последствия для мирового сообщества;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знать даты начального периода войны, битвы за Москву, Сталинград, даты переломных событий войны (Курск, Ленинград и др.);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ориентироваться в: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основных </w:t>
            </w:r>
            <w:proofErr w:type="gramStart"/>
            <w:r w:rsidRPr="00DF4E8D">
              <w:rPr>
                <w:rFonts w:ascii="Times New Roman" w:hAnsi="Times New Roman" w:cs="Times New Roman"/>
                <w:color w:val="000000"/>
                <w:sz w:val="24"/>
                <w:szCs w:val="24"/>
              </w:rPr>
              <w:t>направлениях</w:t>
            </w:r>
            <w:proofErr w:type="gramEnd"/>
            <w:r w:rsidRPr="00DF4E8D">
              <w:rPr>
                <w:rFonts w:ascii="Times New Roman" w:hAnsi="Times New Roman" w:cs="Times New Roman"/>
                <w:color w:val="000000"/>
                <w:sz w:val="24"/>
                <w:szCs w:val="24"/>
              </w:rPr>
              <w:t xml:space="preserve"> восстановления и развития народного хозяйства СССР после 1945 г.;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w:t>
            </w:r>
            <w:proofErr w:type="gramStart"/>
            <w:r w:rsidRPr="00DF4E8D">
              <w:rPr>
                <w:rFonts w:ascii="Times New Roman" w:hAnsi="Times New Roman" w:cs="Times New Roman"/>
                <w:color w:val="000000"/>
                <w:sz w:val="24"/>
                <w:szCs w:val="24"/>
              </w:rPr>
              <w:t>причинах</w:t>
            </w:r>
            <w:proofErr w:type="gramEnd"/>
            <w:r w:rsidRPr="00DF4E8D">
              <w:rPr>
                <w:rFonts w:ascii="Times New Roman" w:hAnsi="Times New Roman" w:cs="Times New Roman"/>
                <w:color w:val="000000"/>
                <w:sz w:val="24"/>
                <w:szCs w:val="24"/>
              </w:rPr>
              <w:t xml:space="preserve"> усиления идеологического воздействия культа Сталина и Коммунистической партии на все сферы жизни человека;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w:t>
            </w:r>
            <w:proofErr w:type="gramStart"/>
            <w:r w:rsidRPr="00DF4E8D">
              <w:rPr>
                <w:rFonts w:ascii="Times New Roman" w:hAnsi="Times New Roman" w:cs="Times New Roman"/>
                <w:color w:val="000000"/>
                <w:sz w:val="24"/>
                <w:szCs w:val="24"/>
              </w:rPr>
              <w:t>причинах</w:t>
            </w:r>
            <w:proofErr w:type="gramEnd"/>
            <w:r w:rsidRPr="00DF4E8D">
              <w:rPr>
                <w:rFonts w:ascii="Times New Roman" w:hAnsi="Times New Roman" w:cs="Times New Roman"/>
                <w:color w:val="000000"/>
                <w:sz w:val="24"/>
                <w:szCs w:val="24"/>
              </w:rPr>
              <w:t xml:space="preserve"> холодной войны и гонки вооружений; </w:t>
            </w:r>
          </w:p>
          <w:p w:rsidR="006D398C" w:rsidRPr="00DF4E8D" w:rsidRDefault="006D398C" w:rsidP="009E096A">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w:t>
            </w:r>
            <w:proofErr w:type="gramStart"/>
            <w:r w:rsidRPr="00DF4E8D">
              <w:rPr>
                <w:rFonts w:ascii="Times New Roman" w:hAnsi="Times New Roman" w:cs="Times New Roman"/>
                <w:color w:val="000000"/>
                <w:sz w:val="24"/>
                <w:szCs w:val="24"/>
              </w:rPr>
              <w:t>положении</w:t>
            </w:r>
            <w:proofErr w:type="gramEnd"/>
            <w:r w:rsidRPr="00DF4E8D">
              <w:rPr>
                <w:rFonts w:ascii="Times New Roman" w:hAnsi="Times New Roman" w:cs="Times New Roman"/>
                <w:color w:val="000000"/>
                <w:sz w:val="24"/>
                <w:szCs w:val="24"/>
              </w:rPr>
              <w:t xml:space="preserve"> СССР на международной арене; </w:t>
            </w:r>
          </w:p>
          <w:p w:rsidR="006D398C" w:rsidRPr="00DF4E8D" w:rsidRDefault="006D398C" w:rsidP="009E096A">
            <w:pPr>
              <w:pageBreakBefore/>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 объяснять по вопросам учителя причины развенчания культа Сталина, начала «оттепели», противоречивого характера преобразований, частой смены власти после Н. С. Хрущёва; </w:t>
            </w:r>
          </w:p>
          <w:p w:rsidR="00E75EC7" w:rsidRPr="00DF4E8D" w:rsidRDefault="006D398C" w:rsidP="009E096A">
            <w:pPr>
              <w:pStyle w:val="Default"/>
              <w:spacing w:line="276" w:lineRule="auto"/>
              <w:jc w:val="both"/>
              <w:rPr>
                <w:rFonts w:ascii="Times New Roman" w:hAnsi="Times New Roman" w:cs="Times New Roman"/>
                <w:b/>
                <w:bCs/>
              </w:rPr>
            </w:pPr>
            <w:r w:rsidRPr="00DF4E8D">
              <w:rPr>
                <w:rFonts w:ascii="Times New Roman" w:eastAsiaTheme="minorHAnsi" w:hAnsi="Times New Roman" w:cs="Times New Roman"/>
              </w:rPr>
              <w:t>• объяснять по вопросам учителя причины кризисных явлений в экономике, социальной сфере, внешней политике СССР, приведшие к перестроечным процессам, их положительные и отрицательные результаты.</w:t>
            </w:r>
          </w:p>
        </w:tc>
      </w:tr>
    </w:tbl>
    <w:p w:rsidR="009E096A" w:rsidRDefault="009E096A" w:rsidP="00BC33B9">
      <w:pPr>
        <w:spacing w:after="0"/>
        <w:rPr>
          <w:rFonts w:ascii="Times New Roman" w:hAnsi="Times New Roman" w:cs="Times New Roman"/>
          <w:b/>
          <w:sz w:val="24"/>
          <w:szCs w:val="24"/>
        </w:rPr>
      </w:pPr>
    </w:p>
    <w:p w:rsidR="00BC33B9" w:rsidRPr="009E096A" w:rsidRDefault="00BC33B9" w:rsidP="00BC33B9">
      <w:pPr>
        <w:spacing w:after="0"/>
        <w:rPr>
          <w:rFonts w:ascii="Times New Roman" w:hAnsi="Times New Roman" w:cs="Times New Roman"/>
          <w:b/>
          <w:sz w:val="24"/>
          <w:szCs w:val="24"/>
        </w:rPr>
      </w:pPr>
    </w:p>
    <w:p w:rsidR="00AA65E6" w:rsidRDefault="00AA65E6" w:rsidP="009E096A">
      <w:pPr>
        <w:pStyle w:val="a3"/>
        <w:spacing w:after="0"/>
        <w:ind w:left="644"/>
        <w:jc w:val="both"/>
        <w:rPr>
          <w:rFonts w:ascii="Times New Roman" w:hAnsi="Times New Roman" w:cs="Times New Roman"/>
          <w:b/>
          <w:sz w:val="24"/>
          <w:szCs w:val="24"/>
        </w:rPr>
      </w:pPr>
    </w:p>
    <w:p w:rsidR="00611BB4" w:rsidRPr="00DF4E8D" w:rsidRDefault="00611BB4" w:rsidP="009E096A">
      <w:pPr>
        <w:pStyle w:val="a3"/>
        <w:numPr>
          <w:ilvl w:val="0"/>
          <w:numId w:val="1"/>
        </w:numPr>
        <w:spacing w:after="0"/>
        <w:jc w:val="center"/>
        <w:rPr>
          <w:rFonts w:ascii="Times New Roman" w:hAnsi="Times New Roman" w:cs="Times New Roman"/>
          <w:b/>
          <w:sz w:val="24"/>
          <w:szCs w:val="24"/>
        </w:rPr>
      </w:pPr>
      <w:r w:rsidRPr="00DF4E8D">
        <w:rPr>
          <w:rFonts w:ascii="Times New Roman" w:hAnsi="Times New Roman" w:cs="Times New Roman"/>
          <w:b/>
          <w:sz w:val="24"/>
          <w:szCs w:val="24"/>
        </w:rPr>
        <w:t>Содержание учебного предмета, курса</w:t>
      </w:r>
    </w:p>
    <w:p w:rsidR="00A743D8" w:rsidRPr="00DF4E8D" w:rsidRDefault="00A743D8" w:rsidP="009E096A">
      <w:pPr>
        <w:spacing w:after="0"/>
        <w:ind w:left="284"/>
        <w:jc w:val="both"/>
        <w:rPr>
          <w:rFonts w:ascii="Times New Roman" w:hAnsi="Times New Roman" w:cs="Times New Roman"/>
          <w:b/>
          <w:sz w:val="24"/>
          <w:szCs w:val="24"/>
        </w:rPr>
      </w:pPr>
    </w:p>
    <w:p w:rsidR="00611BB4" w:rsidRPr="00DF4E8D" w:rsidRDefault="00611BB4"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7 КЛАСС. ИСТОРИЯ ОТЕЧЕСТВА</w:t>
      </w:r>
    </w:p>
    <w:p w:rsidR="00611BB4" w:rsidRPr="00DF4E8D" w:rsidRDefault="00611BB4" w:rsidP="009E096A">
      <w:pPr>
        <w:pStyle w:val="Default"/>
        <w:spacing w:line="276" w:lineRule="auto"/>
        <w:jc w:val="both"/>
        <w:rPr>
          <w:rFonts w:ascii="Times New Roman" w:hAnsi="Times New Roman" w:cs="Times New Roman"/>
          <w:b/>
          <w:bCs/>
        </w:rPr>
      </w:pPr>
      <w:r w:rsidRPr="00DF4E8D">
        <w:rPr>
          <w:rFonts w:ascii="Times New Roman" w:hAnsi="Times New Roman" w:cs="Times New Roman"/>
          <w:b/>
          <w:bCs/>
        </w:rPr>
        <w:t xml:space="preserve">Раздел I. </w:t>
      </w:r>
      <w:r w:rsidR="00790B07" w:rsidRPr="00DF4E8D">
        <w:rPr>
          <w:rFonts w:ascii="Times New Roman" w:hAnsi="Times New Roman" w:cs="Times New Roman"/>
          <w:b/>
          <w:bCs/>
        </w:rPr>
        <w:t xml:space="preserve">Древняя Русь.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Происхождение славян.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Славяне – коренное население Европы. Предшественники древних славян на рубеже III – II тыс. до н.э. в северной части Европы. От Рейна до Днепра. Ветви славян и славянских языков.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Характеристика природных, климатических условий мест проживания славян, их значение для занятий населения и жизненного уклада. Взаимное обобщение культуры славян и культуры соседних народов: скифов, сарматов, германцев (готов), гуннов, хазар.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Славяне-воины, борьба славян со степными кочевниками, походы на Византию.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Славяне и соседние народы.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Особенности географического положения, природные и климатические условия проживания восточных славян. Смешение восточных славян с соседними племенами: финно-угорскими, балтийскими и др. Неравномерность развития отдельных славянских племён.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Соседская территориальная община – вервь, племена, союзы племен. Грады как центры племенных союзов. Верховная знать – князья, старейшины, их опора – дружина. Положение женщин в общине. Вече – общественный орган управления. Сбор дани с членов общины, полюдье. Предпосылки к возникновению государства у восточных славян.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Облик славян и черты их характера.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Внешность славян. Реконструкции М. М. Герасимова. Сила, храбрость славян. Обращение с пленными. Гостеприимство, трудолюбие славян.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lastRenderedPageBreak/>
        <w:t xml:space="preserve">Хозяйство и уклад жизни восточных славян.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Особенности славянского земледелия в суровых климатических условиях. Занятия восточных славян: скотоводство, охота, рыбная ловля, бортничество, огородничество и др.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Быт восточных славян: жилище славян, традиции в питании, развитие ремёсел, изготовление орудий труда. Одежды, обуви, посуды, мебели.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Речные пути как условие развитие внутренних и внешних связей восточных славян. Обмен товарами, развитие торговли. Путь «</w:t>
      </w:r>
      <w:proofErr w:type="gramStart"/>
      <w:r w:rsidRPr="00DF4E8D">
        <w:rPr>
          <w:rFonts w:ascii="Times New Roman" w:hAnsi="Times New Roman" w:cs="Times New Roman"/>
          <w:bCs/>
        </w:rPr>
        <w:t>из</w:t>
      </w:r>
      <w:proofErr w:type="gramEnd"/>
      <w:r w:rsidRPr="00DF4E8D">
        <w:rPr>
          <w:rFonts w:ascii="Times New Roman" w:hAnsi="Times New Roman" w:cs="Times New Roman"/>
          <w:bCs/>
        </w:rPr>
        <w:t xml:space="preserve"> варяг в греки».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Возникновение городов – центров ремёсел, торговли, административного управления. Киев и Новгород – развитые центры славянского мира, контролирующие торговые пути.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Культура и верования восточных славян.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Истоки славянского язычества. Важнейшие боги славян. </w:t>
      </w:r>
      <w:proofErr w:type="gramStart"/>
      <w:r w:rsidRPr="00DF4E8D">
        <w:rPr>
          <w:rFonts w:ascii="Times New Roman" w:hAnsi="Times New Roman" w:cs="Times New Roman"/>
          <w:bCs/>
        </w:rPr>
        <w:t xml:space="preserve">Перун – бог грома, молнии, войны; </w:t>
      </w:r>
      <w:proofErr w:type="spellStart"/>
      <w:r w:rsidRPr="00DF4E8D">
        <w:rPr>
          <w:rFonts w:ascii="Times New Roman" w:hAnsi="Times New Roman" w:cs="Times New Roman"/>
          <w:bCs/>
        </w:rPr>
        <w:t>Сварог</w:t>
      </w:r>
      <w:proofErr w:type="spellEnd"/>
      <w:r w:rsidRPr="00DF4E8D">
        <w:rPr>
          <w:rFonts w:ascii="Times New Roman" w:hAnsi="Times New Roman" w:cs="Times New Roman"/>
          <w:bCs/>
        </w:rPr>
        <w:t xml:space="preserve"> – бог неба; Ярило (</w:t>
      </w:r>
      <w:proofErr w:type="spellStart"/>
      <w:r w:rsidRPr="00DF4E8D">
        <w:rPr>
          <w:rFonts w:ascii="Times New Roman" w:hAnsi="Times New Roman" w:cs="Times New Roman"/>
          <w:bCs/>
        </w:rPr>
        <w:t>Даждьбог</w:t>
      </w:r>
      <w:proofErr w:type="spellEnd"/>
      <w:r w:rsidRPr="00DF4E8D">
        <w:rPr>
          <w:rFonts w:ascii="Times New Roman" w:hAnsi="Times New Roman" w:cs="Times New Roman"/>
          <w:bCs/>
        </w:rPr>
        <w:t xml:space="preserve">, </w:t>
      </w:r>
      <w:proofErr w:type="spellStart"/>
      <w:r w:rsidRPr="00DF4E8D">
        <w:rPr>
          <w:rFonts w:ascii="Times New Roman" w:hAnsi="Times New Roman" w:cs="Times New Roman"/>
          <w:bCs/>
        </w:rPr>
        <w:t>Хорос</w:t>
      </w:r>
      <w:proofErr w:type="spellEnd"/>
      <w:r w:rsidRPr="00DF4E8D">
        <w:rPr>
          <w:rFonts w:ascii="Times New Roman" w:hAnsi="Times New Roman" w:cs="Times New Roman"/>
          <w:bCs/>
        </w:rPr>
        <w:t>) – бог солнца; Род – бог плодородия.</w:t>
      </w:r>
      <w:proofErr w:type="gramEnd"/>
      <w:r w:rsidRPr="00DF4E8D">
        <w:rPr>
          <w:rFonts w:ascii="Times New Roman" w:hAnsi="Times New Roman" w:cs="Times New Roman"/>
          <w:bCs/>
        </w:rPr>
        <w:t xml:space="preserve"> Археологические находки предметов культуры восточных славян. Обряды восточных славян; культ предков. </w:t>
      </w:r>
      <w:proofErr w:type="gramStart"/>
      <w:r w:rsidRPr="00DF4E8D">
        <w:rPr>
          <w:rFonts w:ascii="Times New Roman" w:hAnsi="Times New Roman" w:cs="Times New Roman"/>
          <w:bCs/>
        </w:rPr>
        <w:t>Свадебная</w:t>
      </w:r>
      <w:proofErr w:type="gramEnd"/>
      <w:r w:rsidRPr="00DF4E8D">
        <w:rPr>
          <w:rFonts w:ascii="Times New Roman" w:hAnsi="Times New Roman" w:cs="Times New Roman"/>
          <w:bCs/>
        </w:rPr>
        <w:t xml:space="preserve"> и похоронные традиции. Языческие праздники, связанные с земледельческими работами: Масленица, праздник урожая, праздник Ивана Купалы. Фольклор: сказки, народные приметы, пословицы, песни, плачи. </w:t>
      </w:r>
    </w:p>
    <w:p w:rsidR="00611BB4" w:rsidRPr="00DF4E8D" w:rsidRDefault="00611BB4" w:rsidP="009E096A">
      <w:pPr>
        <w:pStyle w:val="Default"/>
        <w:spacing w:line="276" w:lineRule="auto"/>
        <w:ind w:firstLine="708"/>
        <w:jc w:val="both"/>
        <w:rPr>
          <w:rFonts w:ascii="Times New Roman" w:hAnsi="Times New Roman" w:cs="Times New Roman"/>
          <w:b/>
          <w:bCs/>
        </w:rPr>
      </w:pPr>
      <w:r w:rsidRPr="00DF4E8D">
        <w:rPr>
          <w:rFonts w:ascii="Times New Roman" w:hAnsi="Times New Roman" w:cs="Times New Roman"/>
          <w:b/>
          <w:bCs/>
        </w:rPr>
        <w:t>Древ</w:t>
      </w:r>
      <w:r w:rsidR="00790B07" w:rsidRPr="00DF4E8D">
        <w:rPr>
          <w:rFonts w:ascii="Times New Roman" w:hAnsi="Times New Roman" w:cs="Times New Roman"/>
          <w:b/>
          <w:bCs/>
        </w:rPr>
        <w:t xml:space="preserve">нерусское государство. </w:t>
      </w:r>
    </w:p>
    <w:p w:rsidR="00611BB4" w:rsidRPr="00DF4E8D" w:rsidRDefault="00611BB4" w:rsidP="009E096A">
      <w:pPr>
        <w:pStyle w:val="Default"/>
        <w:spacing w:line="276" w:lineRule="auto"/>
        <w:ind w:firstLine="708"/>
        <w:jc w:val="both"/>
        <w:rPr>
          <w:rFonts w:ascii="Times New Roman" w:hAnsi="Times New Roman" w:cs="Times New Roman"/>
          <w:bCs/>
        </w:rPr>
      </w:pPr>
      <w:r w:rsidRPr="00DF4E8D">
        <w:rPr>
          <w:rFonts w:ascii="Times New Roman" w:hAnsi="Times New Roman" w:cs="Times New Roman"/>
          <w:b/>
          <w:bCs/>
          <w:i/>
        </w:rPr>
        <w:t>Создание Древнерусского государства</w:t>
      </w:r>
      <w:r w:rsidRPr="00DF4E8D">
        <w:rPr>
          <w:rFonts w:ascii="Times New Roman" w:hAnsi="Times New Roman" w:cs="Times New Roman"/>
          <w:bCs/>
        </w:rPr>
        <w:t xml:space="preserve">.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Первое Древнерусское государство как результат ожесточённой борьбы князей – Киевская Русь (IX в.). </w:t>
      </w:r>
    </w:p>
    <w:p w:rsidR="00611BB4" w:rsidRPr="00DF4E8D" w:rsidRDefault="00611BB4" w:rsidP="009E096A">
      <w:pPr>
        <w:pStyle w:val="Default"/>
        <w:spacing w:line="276" w:lineRule="auto"/>
        <w:jc w:val="both"/>
        <w:rPr>
          <w:rFonts w:ascii="Times New Roman" w:hAnsi="Times New Roman" w:cs="Times New Roman"/>
          <w:bCs/>
        </w:rPr>
      </w:pPr>
      <w:proofErr w:type="gramStart"/>
      <w:r w:rsidRPr="00DF4E8D">
        <w:rPr>
          <w:rFonts w:ascii="Times New Roman" w:hAnsi="Times New Roman" w:cs="Times New Roman"/>
          <w:bCs/>
        </w:rPr>
        <w:t>Управление государством: великий князь, дружина, знать (бояре, младшая дружина, местные (удельные) князья, местная дружина.</w:t>
      </w:r>
      <w:proofErr w:type="gramEnd"/>
      <w:r w:rsidRPr="00DF4E8D">
        <w:rPr>
          <w:rFonts w:ascii="Times New Roman" w:hAnsi="Times New Roman" w:cs="Times New Roman"/>
          <w:bCs/>
        </w:rPr>
        <w:t xml:space="preserve"> Боярская дума – совещательный орган при князе для решения государственных вопросов. Община – как замкнутая социальная система, организующая и контролирующая </w:t>
      </w:r>
      <w:proofErr w:type="gramStart"/>
      <w:r w:rsidRPr="00DF4E8D">
        <w:rPr>
          <w:rFonts w:ascii="Times New Roman" w:hAnsi="Times New Roman" w:cs="Times New Roman"/>
          <w:bCs/>
        </w:rPr>
        <w:t>трудовую</w:t>
      </w:r>
      <w:proofErr w:type="gramEnd"/>
      <w:r w:rsidRPr="00DF4E8D">
        <w:rPr>
          <w:rFonts w:ascii="Times New Roman" w:hAnsi="Times New Roman" w:cs="Times New Roman"/>
          <w:bCs/>
        </w:rPr>
        <w:t xml:space="preserve">, военную, обрядовую. Культурную жизнь её членов.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Вотчина – крупное частное землевладение, основная экономическая единица Киевской Руси. Земля – главное богатство восточных славян. Положение простых крестьян – смердов, рабов (холопов, челяди), закупов. Полюдье – сбор дани со всего «свободного» населения; «уроки» и «погосты».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Организация воинства из народа, его подразделения (сотни, тысячи).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Развитие древних городов Руси: Киева, Переяславля, Чернигова, Смоленска, Новгорода и др.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Развитие торгово-денежных отношений в Древнерусском государстве: внешняя торговля с северными народами, западными и южными славянами. Торговые пути к греческим черноморским колониям. Русские сухопутные караваны по пути в Индию.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Первые русские князья и основание рода Рюриковичей, Олег, Игорь, Ольга, Аскольд, </w:t>
      </w:r>
      <w:proofErr w:type="spellStart"/>
      <w:r w:rsidRPr="00DF4E8D">
        <w:rPr>
          <w:rFonts w:ascii="Times New Roman" w:hAnsi="Times New Roman" w:cs="Times New Roman"/>
          <w:bCs/>
        </w:rPr>
        <w:t>Дир</w:t>
      </w:r>
      <w:proofErr w:type="spellEnd"/>
      <w:r w:rsidRPr="00DF4E8D">
        <w:rPr>
          <w:rFonts w:ascii="Times New Roman" w:hAnsi="Times New Roman" w:cs="Times New Roman"/>
          <w:bCs/>
        </w:rPr>
        <w:t xml:space="preserve">. Военные походы князей для расширения границ государства и покорения соседних племён. </w:t>
      </w:r>
    </w:p>
    <w:p w:rsidR="00C514F2" w:rsidRPr="00DF4E8D" w:rsidRDefault="00611BB4" w:rsidP="009E096A">
      <w:pPr>
        <w:pStyle w:val="Default"/>
        <w:spacing w:line="276" w:lineRule="auto"/>
        <w:ind w:firstLine="708"/>
        <w:jc w:val="both"/>
        <w:rPr>
          <w:rFonts w:ascii="Times New Roman" w:hAnsi="Times New Roman" w:cs="Times New Roman"/>
          <w:b/>
          <w:bCs/>
        </w:rPr>
      </w:pPr>
      <w:r w:rsidRPr="00DF4E8D">
        <w:rPr>
          <w:rFonts w:ascii="Times New Roman" w:hAnsi="Times New Roman" w:cs="Times New Roman"/>
          <w:b/>
          <w:bCs/>
        </w:rPr>
        <w:t>Крещение Киевской Руси. Расцве</w:t>
      </w:r>
      <w:r w:rsidR="00790B07" w:rsidRPr="00DF4E8D">
        <w:rPr>
          <w:rFonts w:ascii="Times New Roman" w:hAnsi="Times New Roman" w:cs="Times New Roman"/>
          <w:b/>
          <w:bCs/>
        </w:rPr>
        <w:t xml:space="preserve">т Русского государства. </w:t>
      </w:r>
      <w:r w:rsidRPr="00DF4E8D">
        <w:rPr>
          <w:rFonts w:ascii="Times New Roman" w:hAnsi="Times New Roman" w:cs="Times New Roman"/>
          <w:b/>
          <w:bCs/>
        </w:rPr>
        <w:t xml:space="preserve"> </w:t>
      </w:r>
    </w:p>
    <w:p w:rsidR="00611BB4" w:rsidRPr="00DF4E8D" w:rsidRDefault="00611BB4" w:rsidP="009E096A">
      <w:pPr>
        <w:pStyle w:val="Default"/>
        <w:spacing w:line="276" w:lineRule="auto"/>
        <w:ind w:firstLine="708"/>
        <w:jc w:val="both"/>
        <w:rPr>
          <w:rFonts w:ascii="Times New Roman" w:hAnsi="Times New Roman" w:cs="Times New Roman"/>
          <w:b/>
          <w:bCs/>
        </w:rPr>
      </w:pPr>
      <w:r w:rsidRPr="00DF4E8D">
        <w:rPr>
          <w:rFonts w:ascii="Times New Roman" w:hAnsi="Times New Roman" w:cs="Times New Roman"/>
          <w:b/>
          <w:bCs/>
          <w:i/>
        </w:rPr>
        <w:t xml:space="preserve">Крещение Руси, истоки христианской веры.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Повторение. Истоки христианской веры. Религии X – XI вв.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Объединение восточных славян в составе Киевской Руси. Языческая религия Киевской Руси и религии соседних государств: Волжская Болгария (ислам), Хазарский каганат (иудаизм), католический запад. Стремление Византии приобрести единоверца в лице сильного Русского государства. Великий князь киевский Владимир. Решение Владимира Красное Солнышко о принятии Русью христианства от Византии.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Сопротивление народа и Крещение Руси в 988 г. Значение принятия Русью христианства для ее дальнейшего исторического развития: укрепление государственной власти, расширение внешних связей, укрепление международного авторитета, развитие культуры. Отличия католической и православной ветвей христианства, сказавшиеся на развитии стран Западной Европы и Руси.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Расцвет Русского государства при Ярославе Мудром.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История прихода к власти. Расцвет и могущество Руси при Ярославе Мудром. Забота о безопасности границ государства: военные походы князя. Киев — один из крупнейших городов Европы, расцвет </w:t>
      </w:r>
      <w:r w:rsidRPr="00DF4E8D">
        <w:rPr>
          <w:rFonts w:ascii="Times New Roman" w:hAnsi="Times New Roman" w:cs="Times New Roman"/>
          <w:bCs/>
        </w:rPr>
        <w:lastRenderedPageBreak/>
        <w:t xml:space="preserve">зодчества, градостроительства, просвещения. Наречение князя царем. Дипломатия Ярослава Мудрого, родственные связи с крупнейшими королевскими дворами Европы.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Законотворчество в Киевской Руси. </w:t>
      </w:r>
      <w:proofErr w:type="gramStart"/>
      <w:r w:rsidRPr="00DF4E8D">
        <w:rPr>
          <w:rFonts w:ascii="Times New Roman" w:hAnsi="Times New Roman" w:cs="Times New Roman"/>
          <w:bCs/>
        </w:rPr>
        <w:t>Русская</w:t>
      </w:r>
      <w:proofErr w:type="gramEnd"/>
      <w:r w:rsidRPr="00DF4E8D">
        <w:rPr>
          <w:rFonts w:ascii="Times New Roman" w:hAnsi="Times New Roman" w:cs="Times New Roman"/>
          <w:bCs/>
        </w:rPr>
        <w:t xml:space="preserve"> Правда — свод древнерусского феодального права.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Феодальная раздробленность Руси (XI – XV вв.)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Русь после смерти Ярослава Мудрого. Завещание Ярослава сыновьям. «Очередной» порядок престолонаследия. Ослабление государства в результате княжеских междоусобиц и народных восстаний, угрозы соседних племен. Шаги Владимира Мономаха (1053—1125) по сохранению единства русских земель. Введение короны русских царей — шапки Мономаха, издание Устава Владимира Мономаха. Укрепление международного авторитета Руси. Русская летопись «Повесть временных лет». Причины распада единого государства на отдельные княжества после смерти Владимира Мономаха и его сына Мстислава I — великого князя киевского (1076—1132). Влиятельные княжества Руси: Галицко-Волынское (на юго-западе), </w:t>
      </w:r>
      <w:proofErr w:type="gramStart"/>
      <w:r w:rsidRPr="00DF4E8D">
        <w:rPr>
          <w:rFonts w:ascii="Times New Roman" w:hAnsi="Times New Roman" w:cs="Times New Roman"/>
          <w:bCs/>
        </w:rPr>
        <w:t>Новгородское</w:t>
      </w:r>
      <w:proofErr w:type="gramEnd"/>
      <w:r w:rsidRPr="00DF4E8D">
        <w:rPr>
          <w:rFonts w:ascii="Times New Roman" w:hAnsi="Times New Roman" w:cs="Times New Roman"/>
          <w:bCs/>
        </w:rPr>
        <w:t xml:space="preserve"> (на северо-западе), Владимиро-Суздальское (на юго-востоке).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Новгород — крупный культурный и торговый центр. Новгородская боярская республика, городское вече, посадник, князь новгородский.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Объединение Ростово-Суздальских земель. Князь Юрий Долгорукий. Первое упоминание о Москве (1147).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Иллюстративное знакомство с памятниками культуры, дошедшими до XXI в.: Софийский собор в Киеве и Новгороде, Золотые ворота в Киеве, соборы Переславля-Залесского, Суздаля, церковь Покрова на Нерли, Успенский и Дмитриевский соборы во Владимире и др.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Иконопись, традиции греческих мастеров. Икона Владимирской Богоматери — символ Руси. Развитие русской иконописной школы. </w:t>
      </w:r>
    </w:p>
    <w:p w:rsidR="00611BB4" w:rsidRPr="00DF4E8D" w:rsidRDefault="00611BB4" w:rsidP="009E096A">
      <w:pPr>
        <w:pStyle w:val="Default"/>
        <w:spacing w:line="276" w:lineRule="auto"/>
        <w:ind w:firstLine="708"/>
        <w:jc w:val="both"/>
        <w:rPr>
          <w:rFonts w:ascii="Times New Roman" w:hAnsi="Times New Roman" w:cs="Times New Roman"/>
          <w:b/>
          <w:bCs/>
        </w:rPr>
      </w:pPr>
      <w:r w:rsidRPr="00DF4E8D">
        <w:rPr>
          <w:rFonts w:ascii="Times New Roman" w:hAnsi="Times New Roman" w:cs="Times New Roman"/>
          <w:b/>
          <w:bCs/>
        </w:rPr>
        <w:t>Раздел II. Русь в б</w:t>
      </w:r>
      <w:r w:rsidR="00790B07" w:rsidRPr="00DF4E8D">
        <w:rPr>
          <w:rFonts w:ascii="Times New Roman" w:hAnsi="Times New Roman" w:cs="Times New Roman"/>
          <w:b/>
          <w:bCs/>
        </w:rPr>
        <w:t xml:space="preserve">орьбе с завоевателями.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Образование монгольского государства.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Монгольские кочевые племена. Борьба между племенами за владение пастбищами. Провозглашение Чингисхана великим каганом всех монгольских племен. Покорение войском Чингисхана соседних племен, Северного Китая, Кореи, Средней Азии, вторжение в Закавказье. Помощь русских князей половцам, сражение на реке Калке. Поражение русско-половецкого войска кочевниками.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Покорение монголами Волжской Болгарии, Средней Волги, вторжение в Северо-Восточную Русь. Разорение Рязанской земли, покорение города Козельска. Поход монгольского войска на Западную Европу через Южную Русь. Осада и падение Киева. Завоевание Галицко-Волынской Руси, Польши, Венгрии, других государств. Создание нового государства — Золотая Орда, его территория на карте истории. Положение русских земель по отношению к Орде. Связи русских князей с ханом, «ярлыки». Последствия монгольских завоеваний для Руси. Русь — преграда на пути завоевания монголами Западной Европы. Борьба с рыцарями-крестоносцами. Новгородский князь Александр Невский. Ратные подвиги.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Объединение русских земель против Золотой Орды.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Восстановление хозяйства и городов Руси после нашествия войск Батыя: развитие сельского хозяйства, увеличение пахотных земель, использование трехполья, использование орудий труда. Развитие скотоводства, охоты, рыболовства, огородничества, садоводства, пасечного пчеловодства. Интенсивный рост феодального земледелия, монастырского землевладения, «десятина». Крестьянские общины. Развитие новых центров (Тверь, Москва, Кострома и др.). Возрождение каменного строительства, рост числа ремесленников, купцов. Расширение внутренней и внешней торговли. Причины возвышения Москвы. Борьба за свержение золотоордынского ига как национальная задача. Собирание Москвой русских земель. Иван Калита — московский князь. Личность Дмитрия Донского. Куликовская битва, ее значение для победы над Ордой.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Объединение земель Северо-Восточной Руси вокруг Москвы. Правитель централизованного государства — Иван III. История Московского Кремля. Ликвидация зависимости Московского государства от Золотой Орды. Государственное устройство Московской Руси. Боярская дума — </w:t>
      </w:r>
      <w:r w:rsidRPr="00DF4E8D">
        <w:rPr>
          <w:rFonts w:ascii="Times New Roman" w:hAnsi="Times New Roman" w:cs="Times New Roman"/>
          <w:bCs/>
        </w:rPr>
        <w:lastRenderedPageBreak/>
        <w:t xml:space="preserve">совещательный орган о «делах земли». Судебник Ивана III (1497). Роль Русской православной церкви в объединении русских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земель, в борьбе с монголо-татарским игом. Личность и влияние Сергия Радонежского на самосознание русского народа. </w:t>
      </w:r>
    </w:p>
    <w:p w:rsidR="00611BB4" w:rsidRPr="00DF4E8D" w:rsidRDefault="00611BB4" w:rsidP="009E096A">
      <w:pPr>
        <w:pStyle w:val="Default"/>
        <w:spacing w:line="276" w:lineRule="auto"/>
        <w:ind w:firstLine="708"/>
        <w:jc w:val="both"/>
        <w:rPr>
          <w:rFonts w:ascii="Times New Roman" w:hAnsi="Times New Roman" w:cs="Times New Roman"/>
          <w:b/>
          <w:bCs/>
        </w:rPr>
      </w:pPr>
      <w:r w:rsidRPr="00DF4E8D">
        <w:rPr>
          <w:rFonts w:ascii="Times New Roman" w:hAnsi="Times New Roman" w:cs="Times New Roman"/>
          <w:b/>
          <w:bCs/>
        </w:rPr>
        <w:t>Раздел III. Единое М</w:t>
      </w:r>
      <w:r w:rsidR="00790B07" w:rsidRPr="00DF4E8D">
        <w:rPr>
          <w:rFonts w:ascii="Times New Roman" w:hAnsi="Times New Roman" w:cs="Times New Roman"/>
          <w:b/>
          <w:bCs/>
        </w:rPr>
        <w:t xml:space="preserve">осковское государство.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Российское государство в XVI в. Царь Иван Грозный.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Территория России в XVI в., причины ее увеличения. Венчание на царство царя Ивана IV (Грозного). Личность царя, его политические взгляды. Беспощадность самодержца против демократических проявлений в обществе. Погромы в Новгороде. Причины возникновения опричнины. Церковь — крупный собственник и землевладелец в государстве. Влияние церкви на политику, экономику, социальные отношения и культуру. Характер уклада жизни в городе: посадская, купеческая община и др. Зарождение казачества. Местничество как право знатных родов занимать ведущие посты в государстве. Роль Земских соборов в диалоге власти и общества. Реформаторская деятельность Ивана Грозного: Судебник 1550 г.; Юрьев день; военная реформа. Стоглавый собор Русской православной церкви. Внешняя политика Московского государства в XVI в. Присоединение Казанского и Астраханского ханств. Продвижение в Сибирь, освоение Сибири. Расширение связей России с народами Северного Кавказа и Средней Азии. Ливонская война за выход в Балтийское море.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Смутное время. Воцарение династии Романовых.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Причины кризиса российского общества на рубеже XVI—XVII вв. Положение крепостных крестьян. Окончательное формирование государственной системы крепостного права. Избрание Бориса Годунова на царство, его военные успехи. Возвращение Россией земель на берегах Балтики. Укрепление Москвы (Белый город, Земляной город). Учреждение патриаршества, рост авторитета Русской православной церкви. Лжедмитрий, его роль в истории Смутного времени. Поход Лжедмитрия в Москву, захват российского престола. Конец правления Лжедмитрия. Народные волнения и восстания. Семибоярщина — заговор и предательство интересов государства группой бояр. Присяга Москвы на верность польскому королю. Освободительная борьба русского народа против польского засилья, ополчение Минина и Пожарского. Освобождение Москвы. Икона Казанской Богоматери.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Земский собор 1613 г. в Москве. Избрание нового русского царя из рода Романовых. Правление царей Михаила и Алексея. Возникновение сословий: бояре, дворяне, крестьяне, купцы, служилые люди. Укрепление церкви, монастырей.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Народные волнения и восстания (С. Разин и др.). </w:t>
      </w:r>
    </w:p>
    <w:p w:rsidR="00611BB4" w:rsidRPr="00DF4E8D" w:rsidRDefault="00611BB4" w:rsidP="009E096A">
      <w:pPr>
        <w:pStyle w:val="Default"/>
        <w:spacing w:line="276" w:lineRule="auto"/>
        <w:ind w:firstLine="708"/>
        <w:jc w:val="both"/>
        <w:rPr>
          <w:rFonts w:ascii="Times New Roman" w:hAnsi="Times New Roman" w:cs="Times New Roman"/>
          <w:b/>
          <w:bCs/>
          <w:i/>
        </w:rPr>
      </w:pPr>
      <w:r w:rsidRPr="00DF4E8D">
        <w:rPr>
          <w:rFonts w:ascii="Times New Roman" w:hAnsi="Times New Roman" w:cs="Times New Roman"/>
          <w:b/>
          <w:bCs/>
          <w:i/>
        </w:rPr>
        <w:t xml:space="preserve">Культура в Российском государстве XVI – XVII вв.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Влияние православной церкви на русскую культуру. Московские ремесленники. Строительство соборов Кремля, церкви Вознесения в </w:t>
      </w:r>
      <w:proofErr w:type="gramStart"/>
      <w:r w:rsidRPr="00DF4E8D">
        <w:rPr>
          <w:rFonts w:ascii="Times New Roman" w:hAnsi="Times New Roman" w:cs="Times New Roman"/>
          <w:bCs/>
        </w:rPr>
        <w:t>Коломенском</w:t>
      </w:r>
      <w:proofErr w:type="gramEnd"/>
      <w:r w:rsidRPr="00DF4E8D">
        <w:rPr>
          <w:rFonts w:ascii="Times New Roman" w:hAnsi="Times New Roman" w:cs="Times New Roman"/>
          <w:bCs/>
        </w:rPr>
        <w:t xml:space="preserve">. </w:t>
      </w:r>
    </w:p>
    <w:p w:rsidR="00611BB4" w:rsidRPr="00DF4E8D"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 xml:space="preserve">Памятники литературы. Агиография, народное творчество. Отражение исторических событий в народном творчестве. </w:t>
      </w:r>
    </w:p>
    <w:p w:rsidR="00DF4E8D" w:rsidRPr="00AA65E6" w:rsidRDefault="00611BB4" w:rsidP="009E096A">
      <w:pPr>
        <w:pStyle w:val="Default"/>
        <w:spacing w:line="276" w:lineRule="auto"/>
        <w:jc w:val="both"/>
        <w:rPr>
          <w:rFonts w:ascii="Times New Roman" w:hAnsi="Times New Roman" w:cs="Times New Roman"/>
          <w:bCs/>
        </w:rPr>
      </w:pPr>
      <w:r w:rsidRPr="00DF4E8D">
        <w:rPr>
          <w:rFonts w:ascii="Times New Roman" w:hAnsi="Times New Roman" w:cs="Times New Roman"/>
          <w:bCs/>
        </w:rPr>
        <w:t>Книгопечатание. Франциск Скорина, Иван Фёдоров. Рост грамотности населения. Открытие Славяно-греко-латинской академии. Легенда о библиотеке Ивана Грозного.</w:t>
      </w:r>
    </w:p>
    <w:p w:rsidR="00DF4E8D" w:rsidRPr="00DF4E8D" w:rsidRDefault="00DF4E8D" w:rsidP="009E096A">
      <w:pPr>
        <w:pStyle w:val="Default"/>
        <w:spacing w:line="276" w:lineRule="auto"/>
        <w:jc w:val="both"/>
        <w:rPr>
          <w:rFonts w:ascii="Times New Roman" w:hAnsi="Times New Roman" w:cs="Times New Roman"/>
          <w:b/>
          <w:bCs/>
        </w:rPr>
      </w:pPr>
    </w:p>
    <w:p w:rsidR="00426CF3" w:rsidRPr="00DF4E8D" w:rsidRDefault="00426CF3"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8 КЛАСС. ИСТОРИЯ ОТЕЧЕСТВА</w:t>
      </w:r>
    </w:p>
    <w:p w:rsidR="00426CF3" w:rsidRPr="00DF4E8D" w:rsidRDefault="00426CF3" w:rsidP="009E096A">
      <w:pPr>
        <w:spacing w:after="0"/>
        <w:ind w:firstLine="708"/>
        <w:jc w:val="both"/>
        <w:rPr>
          <w:rFonts w:ascii="Times New Roman" w:hAnsi="Times New Roman" w:cs="Times New Roman"/>
          <w:b/>
          <w:sz w:val="24"/>
          <w:szCs w:val="24"/>
        </w:rPr>
      </w:pPr>
      <w:r w:rsidRPr="00DF4E8D">
        <w:rPr>
          <w:rFonts w:ascii="Times New Roman" w:hAnsi="Times New Roman" w:cs="Times New Roman"/>
          <w:b/>
          <w:sz w:val="24"/>
          <w:szCs w:val="24"/>
        </w:rPr>
        <w:t xml:space="preserve">Повторение. </w:t>
      </w:r>
    </w:p>
    <w:p w:rsidR="00426CF3" w:rsidRPr="00DF4E8D" w:rsidRDefault="00426CF3"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 xml:space="preserve">Раздел </w:t>
      </w:r>
      <w:r w:rsidRPr="00DF4E8D">
        <w:rPr>
          <w:rFonts w:ascii="Times New Roman" w:hAnsi="Times New Roman" w:cs="Times New Roman"/>
          <w:b/>
          <w:bCs/>
          <w:sz w:val="24"/>
          <w:szCs w:val="24"/>
        </w:rPr>
        <w:t xml:space="preserve">I. Российское государство в конце XVII – начале XVIII века. </w:t>
      </w:r>
    </w:p>
    <w:p w:rsidR="00426CF3" w:rsidRPr="00DF4E8D" w:rsidRDefault="00426CF3"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bCs/>
          <w:sz w:val="24"/>
          <w:szCs w:val="24"/>
        </w:rPr>
        <w:t xml:space="preserve">Наше Отечество – Россия в XVII (17) в. Российское общество в XVII (17) в.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Территория Российского государства к концу XVII в. Территориальное деление страны. Занятия народов Сибири и Дальнего Востока. Развитие промышленности. Появление первых мануфактур.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Сословия. Слияние бояр и дворян. Служилые люди (стрельцы, пушкари, служилые казаки). Купцы, посадские люди, ремесленники. Крестьяне, закрепощение крестьян. Другие сословия: священники, монахи, вольные люди. </w:t>
      </w:r>
    </w:p>
    <w:p w:rsidR="00426CF3" w:rsidRPr="00DF4E8D" w:rsidRDefault="00426CF3"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Отношения России с другими странами.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lastRenderedPageBreak/>
        <w:t xml:space="preserve">Восстания запорожских казаков. Богдан Хмельницкий. Война с Польшей. Возвращение Смоленска и части Украины. Восстание Степана Разина. </w:t>
      </w:r>
    </w:p>
    <w:p w:rsidR="00426CF3" w:rsidRPr="00DF4E8D" w:rsidRDefault="00426CF3"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Детство и юность Петра </w:t>
      </w:r>
      <w:r w:rsidRPr="00DF4E8D">
        <w:rPr>
          <w:rFonts w:ascii="Times New Roman" w:hAnsi="Times New Roman" w:cs="Times New Roman"/>
          <w:b/>
          <w:bCs/>
          <w:i/>
          <w:sz w:val="24"/>
          <w:szCs w:val="24"/>
        </w:rPr>
        <w:t xml:space="preserve">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Дата рождения Петра I, его семейное окружение, детские занятия, первый учитель — Н. Зотов.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«Потешные» войска в селе Преображенском как стимул к военным занятиям и образованию юного Петра. Ботик.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Правление Софьи.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Смерть Алексея Михайловича, недолгое правление Фёдора. Помощь стрельцов в воцарении Софьи. Регентство Софьи. Походы В. Голицына против турецкого султана. </w:t>
      </w:r>
    </w:p>
    <w:p w:rsidR="00426CF3" w:rsidRPr="00DF4E8D" w:rsidRDefault="00426CF3"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Воцарение Петра </w:t>
      </w:r>
      <w:r w:rsidRPr="00DF4E8D">
        <w:rPr>
          <w:rFonts w:ascii="Times New Roman" w:hAnsi="Times New Roman" w:cs="Times New Roman"/>
          <w:b/>
          <w:bCs/>
          <w:i/>
          <w:sz w:val="24"/>
          <w:szCs w:val="24"/>
        </w:rPr>
        <w:t xml:space="preserve">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Подавление бунта стрельцов, борьба с Софьей за власть. Строительство флота, неудачный поход в Крым. Взятие Азова.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Великое посольство, учеба Петра за границей. Опальные грамоты Софьи стрельцам, расправа Петра с бунтовщиками. Военные походы Петра I: завоевание северных и южных территорий.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Строительство Петербурга. Реформа государственного управления, создание Сената и коллегий. Деятельность Петра I по просвещению народа: открытие «цифирных школ», </w:t>
      </w:r>
      <w:proofErr w:type="spellStart"/>
      <w:r w:rsidRPr="00DF4E8D">
        <w:rPr>
          <w:rFonts w:ascii="Times New Roman" w:hAnsi="Times New Roman" w:cs="Times New Roman"/>
          <w:sz w:val="24"/>
          <w:szCs w:val="24"/>
        </w:rPr>
        <w:t>навигацких</w:t>
      </w:r>
      <w:proofErr w:type="spellEnd"/>
      <w:r w:rsidRPr="00DF4E8D">
        <w:rPr>
          <w:rFonts w:ascii="Times New Roman" w:hAnsi="Times New Roman" w:cs="Times New Roman"/>
          <w:sz w:val="24"/>
          <w:szCs w:val="24"/>
        </w:rPr>
        <w:t>, инженерных, горных школ, медицинских училищ, Морской академии. Первая русская газета «Ведомости», «</w:t>
      </w:r>
      <w:proofErr w:type="spellStart"/>
      <w:r w:rsidRPr="00DF4E8D">
        <w:rPr>
          <w:rFonts w:ascii="Times New Roman" w:hAnsi="Times New Roman" w:cs="Times New Roman"/>
          <w:sz w:val="24"/>
          <w:szCs w:val="24"/>
        </w:rPr>
        <w:t>комедиальный</w:t>
      </w:r>
      <w:proofErr w:type="spellEnd"/>
      <w:r w:rsidRPr="00DF4E8D">
        <w:rPr>
          <w:rFonts w:ascii="Times New Roman" w:hAnsi="Times New Roman" w:cs="Times New Roman"/>
          <w:sz w:val="24"/>
          <w:szCs w:val="24"/>
        </w:rPr>
        <w:t xml:space="preserve">» театр, опера и др. Титулование Петра Великим, отцом Отечества; введение Сенатом и Синодом звания императора для русских царей. Кончина Петра I, роль личности и дел Петра Великого для последующей истории России. </w:t>
      </w:r>
    </w:p>
    <w:p w:rsidR="00426CF3" w:rsidRPr="00DF4E8D" w:rsidRDefault="00426CF3"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Раздел</w:t>
      </w:r>
      <w:r w:rsidRPr="00DF4E8D">
        <w:rPr>
          <w:rFonts w:ascii="Times New Roman" w:hAnsi="Times New Roman" w:cs="Times New Roman"/>
          <w:sz w:val="24"/>
          <w:szCs w:val="24"/>
        </w:rPr>
        <w:t xml:space="preserve"> </w:t>
      </w:r>
      <w:r w:rsidRPr="00DF4E8D">
        <w:rPr>
          <w:rFonts w:ascii="Times New Roman" w:hAnsi="Times New Roman" w:cs="Times New Roman"/>
          <w:b/>
          <w:bCs/>
          <w:sz w:val="24"/>
          <w:szCs w:val="24"/>
        </w:rPr>
        <w:t xml:space="preserve">II. Российская империя после Петра I (обзорно).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Эпоха дворцовых кризисов после смерти Петра I: Екатерина I, Петр II, Анн</w:t>
      </w:r>
      <w:proofErr w:type="gramStart"/>
      <w:r w:rsidRPr="00DF4E8D">
        <w:rPr>
          <w:rFonts w:ascii="Times New Roman" w:hAnsi="Times New Roman" w:cs="Times New Roman"/>
          <w:sz w:val="24"/>
          <w:szCs w:val="24"/>
        </w:rPr>
        <w:t>а Иоа</w:t>
      </w:r>
      <w:proofErr w:type="gramEnd"/>
      <w:r w:rsidRPr="00DF4E8D">
        <w:rPr>
          <w:rFonts w:ascii="Times New Roman" w:hAnsi="Times New Roman" w:cs="Times New Roman"/>
          <w:sz w:val="24"/>
          <w:szCs w:val="24"/>
        </w:rPr>
        <w:t>нновна (общие представления). Поддержка Анной Иоанновной науки, просвещения, открытие Московского университета. Труды М. В. Ломоносова. Экспедиция В. Беринга к Аляске. Усиление немецкого влияния при дворе Анн</w:t>
      </w:r>
      <w:proofErr w:type="gramStart"/>
      <w:r w:rsidRPr="00DF4E8D">
        <w:rPr>
          <w:rFonts w:ascii="Times New Roman" w:hAnsi="Times New Roman" w:cs="Times New Roman"/>
          <w:sz w:val="24"/>
          <w:szCs w:val="24"/>
        </w:rPr>
        <w:t>ы Иоа</w:t>
      </w:r>
      <w:proofErr w:type="gramEnd"/>
      <w:r w:rsidRPr="00DF4E8D">
        <w:rPr>
          <w:rFonts w:ascii="Times New Roman" w:hAnsi="Times New Roman" w:cs="Times New Roman"/>
          <w:sz w:val="24"/>
          <w:szCs w:val="24"/>
        </w:rPr>
        <w:t>нновны: «</w:t>
      </w:r>
      <w:proofErr w:type="spellStart"/>
      <w:r w:rsidRPr="00DF4E8D">
        <w:rPr>
          <w:rFonts w:ascii="Times New Roman" w:hAnsi="Times New Roman" w:cs="Times New Roman"/>
          <w:sz w:val="24"/>
          <w:szCs w:val="24"/>
        </w:rPr>
        <w:t>Доимочный</w:t>
      </w:r>
      <w:proofErr w:type="spellEnd"/>
      <w:r w:rsidRPr="00DF4E8D">
        <w:rPr>
          <w:rFonts w:ascii="Times New Roman" w:hAnsi="Times New Roman" w:cs="Times New Roman"/>
          <w:sz w:val="24"/>
          <w:szCs w:val="24"/>
        </w:rPr>
        <w:t xml:space="preserve">» приказ, Тайная канцелярия. Обнищание крестьян на фоне роскоши царского двора: охота, наряды, шутовские свадьбы и др.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Царствование Елизаветы Петровны — возврат к русским традициям и гуманности в правлении: отсутствие смертной казни и пыток, отстранение иноземцев от государственного управления, учреждение в столицах и крупных городах общеобразовательных и специальных учреждений, облегчение воинской повинности. Следование заветам Петра Великого, его учеников и последователей в Сенате: графа Бестужева-Рюмина, графов Шуваловых, Воронцовых и др. </w:t>
      </w:r>
    </w:p>
    <w:p w:rsidR="00426CF3" w:rsidRPr="00DF4E8D" w:rsidRDefault="00426CF3"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Россия в эпоху Екатерины Великой.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История прихода к власти Екатерины II. Личность Екатерины: разностороннее образование, доброжелательность, внимание к людям, трудолюбие, любовь к порядку, уважение русской культуры. </w:t>
      </w:r>
    </w:p>
    <w:p w:rsidR="00426CF3" w:rsidRPr="00DF4E8D" w:rsidRDefault="00426CF3" w:rsidP="009E096A">
      <w:pPr>
        <w:spacing w:after="0"/>
        <w:jc w:val="both"/>
        <w:rPr>
          <w:rFonts w:ascii="Times New Roman" w:hAnsi="Times New Roman" w:cs="Times New Roman"/>
          <w:sz w:val="24"/>
          <w:szCs w:val="24"/>
        </w:rPr>
      </w:pPr>
      <w:proofErr w:type="gramStart"/>
      <w:r w:rsidRPr="00DF4E8D">
        <w:rPr>
          <w:rFonts w:ascii="Times New Roman" w:hAnsi="Times New Roman" w:cs="Times New Roman"/>
          <w:sz w:val="24"/>
          <w:szCs w:val="24"/>
        </w:rPr>
        <w:t>Достижения в государственном правлении Екатерины II: создание новых законов о вреде жестоких наказаний и пыток, о «рукоделии» (ремеслах), о необходимости справедливого распределения государственных повинностей между подданными, уничтожение Тайной канцелярии, прощение и возврат на земли беглых людей, привлечение на свободные земли иноземных переселенцев для пользы России, ограничение монастырей и церквей в землях и доходах в пользу учебных и богоугодных заведений.</w:t>
      </w:r>
      <w:proofErr w:type="gramEnd"/>
      <w:r w:rsidRPr="00DF4E8D">
        <w:rPr>
          <w:rFonts w:ascii="Times New Roman" w:hAnsi="Times New Roman" w:cs="Times New Roman"/>
          <w:sz w:val="24"/>
          <w:szCs w:val="24"/>
        </w:rPr>
        <w:t xml:space="preserve"> </w:t>
      </w:r>
      <w:proofErr w:type="gramStart"/>
      <w:r w:rsidRPr="00DF4E8D">
        <w:rPr>
          <w:rFonts w:ascii="Times New Roman" w:hAnsi="Times New Roman" w:cs="Times New Roman"/>
          <w:sz w:val="24"/>
          <w:szCs w:val="24"/>
        </w:rPr>
        <w:t xml:space="preserve">Развитие промышленности, торговли, ремесел, высших училищ, народных училищ, расцвет городов (Одесса, Николаев, Екатеринославль, Рыбинск и др.) (обзорно). </w:t>
      </w:r>
      <w:proofErr w:type="gramEnd"/>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Внешняя политика 34-летнего правления Екатерины II: превращение южных степей в </w:t>
      </w:r>
      <w:proofErr w:type="spellStart"/>
      <w:r w:rsidRPr="00DF4E8D">
        <w:rPr>
          <w:rFonts w:ascii="Times New Roman" w:hAnsi="Times New Roman" w:cs="Times New Roman"/>
          <w:sz w:val="24"/>
          <w:szCs w:val="24"/>
        </w:rPr>
        <w:t>Новороссию</w:t>
      </w:r>
      <w:proofErr w:type="spellEnd"/>
      <w:r w:rsidRPr="00DF4E8D">
        <w:rPr>
          <w:rFonts w:ascii="Times New Roman" w:hAnsi="Times New Roman" w:cs="Times New Roman"/>
          <w:sz w:val="24"/>
          <w:szCs w:val="24"/>
        </w:rPr>
        <w:t xml:space="preserve">, присоединение Крымского ханства, победа армии А. В. Суворова под </w:t>
      </w:r>
      <w:proofErr w:type="spellStart"/>
      <w:r w:rsidRPr="00DF4E8D">
        <w:rPr>
          <w:rFonts w:ascii="Times New Roman" w:hAnsi="Times New Roman" w:cs="Times New Roman"/>
          <w:sz w:val="24"/>
          <w:szCs w:val="24"/>
        </w:rPr>
        <w:t>Фокшанами</w:t>
      </w:r>
      <w:proofErr w:type="spellEnd"/>
      <w:r w:rsidRPr="00DF4E8D">
        <w:rPr>
          <w:rFonts w:ascii="Times New Roman" w:hAnsi="Times New Roman" w:cs="Times New Roman"/>
          <w:sz w:val="24"/>
          <w:szCs w:val="24"/>
        </w:rPr>
        <w:t xml:space="preserve"> и </w:t>
      </w:r>
      <w:proofErr w:type="spellStart"/>
      <w:r w:rsidRPr="00DF4E8D">
        <w:rPr>
          <w:rFonts w:ascii="Times New Roman" w:hAnsi="Times New Roman" w:cs="Times New Roman"/>
          <w:sz w:val="24"/>
          <w:szCs w:val="24"/>
        </w:rPr>
        <w:t>Рымником</w:t>
      </w:r>
      <w:proofErr w:type="spellEnd"/>
      <w:r w:rsidRPr="00DF4E8D">
        <w:rPr>
          <w:rFonts w:ascii="Times New Roman" w:hAnsi="Times New Roman" w:cs="Times New Roman"/>
          <w:sz w:val="24"/>
          <w:szCs w:val="24"/>
        </w:rPr>
        <w:t xml:space="preserve">, взятие Измаила, договор с Турцией в Яссах (1791), утверждение международного авторитета России в качестве первой военной державы в Европе (обзорно)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Смерть Екатерины Великой, приход к власти Павла 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Знакомство с развитием науки и образования на примерах деятельности М. В. Ломоносова, Е. Р. Дашковой, И. И. Ползунова, И. П. Кулибина и др. (выборочно). Изучение культуры России на примерах облика россиян, уклада их жизни, развития живописи, литературы, архитектуры по произведениям В. Л. </w:t>
      </w:r>
    </w:p>
    <w:p w:rsidR="00426CF3" w:rsidRPr="00DF4E8D" w:rsidRDefault="00426CF3" w:rsidP="009E096A">
      <w:pPr>
        <w:spacing w:after="0"/>
        <w:jc w:val="both"/>
        <w:rPr>
          <w:rFonts w:ascii="Times New Roman" w:hAnsi="Times New Roman" w:cs="Times New Roman"/>
          <w:sz w:val="24"/>
          <w:szCs w:val="24"/>
        </w:rPr>
      </w:pPr>
      <w:proofErr w:type="spellStart"/>
      <w:r w:rsidRPr="00DF4E8D">
        <w:rPr>
          <w:rFonts w:ascii="Times New Roman" w:hAnsi="Times New Roman" w:cs="Times New Roman"/>
          <w:sz w:val="24"/>
          <w:szCs w:val="24"/>
        </w:rPr>
        <w:lastRenderedPageBreak/>
        <w:t>Боровиковского</w:t>
      </w:r>
      <w:proofErr w:type="spellEnd"/>
      <w:r w:rsidRPr="00DF4E8D">
        <w:rPr>
          <w:rFonts w:ascii="Times New Roman" w:hAnsi="Times New Roman" w:cs="Times New Roman"/>
          <w:sz w:val="24"/>
          <w:szCs w:val="24"/>
        </w:rPr>
        <w:t xml:space="preserve">, Ф. С. </w:t>
      </w:r>
      <w:proofErr w:type="spellStart"/>
      <w:r w:rsidRPr="00DF4E8D">
        <w:rPr>
          <w:rFonts w:ascii="Times New Roman" w:hAnsi="Times New Roman" w:cs="Times New Roman"/>
          <w:sz w:val="24"/>
          <w:szCs w:val="24"/>
        </w:rPr>
        <w:t>Рокотова</w:t>
      </w:r>
      <w:proofErr w:type="spellEnd"/>
      <w:r w:rsidRPr="00DF4E8D">
        <w:rPr>
          <w:rFonts w:ascii="Times New Roman" w:hAnsi="Times New Roman" w:cs="Times New Roman"/>
          <w:sz w:val="24"/>
          <w:szCs w:val="24"/>
        </w:rPr>
        <w:t xml:space="preserve">, Д. Г. Левицкого, А. Н. Радищева, Д. И. Фонвизина, И. А. Крылова, Н. М. Карамзина, В. И. Баженова, М. Ф. Казакова, Д. Кваренги (выборочно).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Архитектурные облики городов России: Москва, Санкт-Петербург, Ярославль, Новгород, Киев и др. (выборочно). Развитие театра и театрального искусства. Свод правил нравственного поведения «Юности честное зерцало» (обзорно, на примерах). </w:t>
      </w:r>
    </w:p>
    <w:p w:rsidR="00426CF3" w:rsidRPr="00DF4E8D" w:rsidRDefault="00426CF3"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Раздел</w:t>
      </w:r>
      <w:r w:rsidRPr="00DF4E8D">
        <w:rPr>
          <w:rFonts w:ascii="Times New Roman" w:hAnsi="Times New Roman" w:cs="Times New Roman"/>
          <w:sz w:val="24"/>
          <w:szCs w:val="24"/>
        </w:rPr>
        <w:t xml:space="preserve"> </w:t>
      </w:r>
      <w:r w:rsidRPr="00DF4E8D">
        <w:rPr>
          <w:rFonts w:ascii="Times New Roman" w:hAnsi="Times New Roman" w:cs="Times New Roman"/>
          <w:b/>
          <w:bCs/>
          <w:sz w:val="24"/>
          <w:szCs w:val="24"/>
        </w:rPr>
        <w:t xml:space="preserve">III. Российская империя в первой половине XIX в. </w:t>
      </w:r>
    </w:p>
    <w:p w:rsidR="00426CF3" w:rsidRPr="00DF4E8D" w:rsidRDefault="00426CF3"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Государственное и политическое развитие России в первой четверти </w:t>
      </w:r>
      <w:r w:rsidRPr="00DF4E8D">
        <w:rPr>
          <w:rFonts w:ascii="Times New Roman" w:hAnsi="Times New Roman" w:cs="Times New Roman"/>
          <w:b/>
          <w:bCs/>
          <w:i/>
          <w:sz w:val="24"/>
          <w:szCs w:val="24"/>
        </w:rPr>
        <w:t xml:space="preserve">XIX в.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Правление Павла I (1796—1801): военные реформы, ограничение привилегий дворянства, подготовка к войне с прежними союзниками.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Геополитическое положение России: изменение территории; национальный состав населения и национальные отношения. Россия и страны Европы.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Убийство Павла 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Правление Александра I (1801—1825). Личность «благословленного» царя. Реформы государственного управления, учреждение министерств. Указ царя «О вольных хлебопашцах». Освобождение крестьян с землей за выкуп. Обострение внешнеполитической обстановки. Франция и Россия в период правления Наполеона. Недовольство политикой Александра I внутри России.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Отечественная война 1812 г. Личность Наполеона Бонапарта, его планы по отношению к России. Покорение французской армией стран Западной Европы. Состояние французской и русской армий накануне войны. Вторжение армии Наполеона в Россию. Пожар Москвы, Бородинская битва.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Личность М. И. Кутузова. Герои Отечественной войны 1812 г. Народное и партизанское движения в победе над французами. Походы русской армии, освобождение стран Западной Европы от армии Наполеона. Тяжелое положение России после войны: стихийные крестьянские волнения, усиление внутренней реакции, </w:t>
      </w:r>
      <w:proofErr w:type="gramStart"/>
      <w:r w:rsidRPr="00DF4E8D">
        <w:rPr>
          <w:rFonts w:ascii="Times New Roman" w:hAnsi="Times New Roman" w:cs="Times New Roman"/>
          <w:sz w:val="24"/>
          <w:szCs w:val="24"/>
        </w:rPr>
        <w:t>аракчеевщина</w:t>
      </w:r>
      <w:proofErr w:type="gramEnd"/>
      <w:r w:rsidRPr="00DF4E8D">
        <w:rPr>
          <w:rFonts w:ascii="Times New Roman" w:hAnsi="Times New Roman" w:cs="Times New Roman"/>
          <w:sz w:val="24"/>
          <w:szCs w:val="24"/>
        </w:rPr>
        <w:t xml:space="preserve">. Зарождение в России революционных идей, их содержание. Возникновение тайных дворянских обществ.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Восстание декабристов на Сенатской площади в Санкт-Петербурге. Исторические уроки движения декабристов. </w:t>
      </w:r>
    </w:p>
    <w:p w:rsidR="00426CF3" w:rsidRPr="00DF4E8D" w:rsidRDefault="00426CF3"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Император Николай 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Разгром движения декабристов. Царствование Николая I как время жестокого подавления свободомыслия, демократии. Введение цензурного устава. Законодательная основа российского общества, усложнение бюрократической системы как опоры самодержавия. Обострение крестьянских проблем: кризис в сельском хозяйстве, упадок помещичьих хозяйств. Начало промышленного переворота в России: переход от мануфактуры к фабрике, замена ручного труда </w:t>
      </w:r>
      <w:proofErr w:type="gramStart"/>
      <w:r w:rsidRPr="00DF4E8D">
        <w:rPr>
          <w:rFonts w:ascii="Times New Roman" w:hAnsi="Times New Roman" w:cs="Times New Roman"/>
          <w:sz w:val="24"/>
          <w:szCs w:val="24"/>
        </w:rPr>
        <w:t>машинным</w:t>
      </w:r>
      <w:proofErr w:type="gramEnd"/>
      <w:r w:rsidRPr="00DF4E8D">
        <w:rPr>
          <w:rFonts w:ascii="Times New Roman" w:hAnsi="Times New Roman" w:cs="Times New Roman"/>
          <w:sz w:val="24"/>
          <w:szCs w:val="24"/>
        </w:rPr>
        <w:t xml:space="preserve">. Строительство первой железной дороги между Петербургом и Царским Селом. Денежная реформа. Промышленность России. Внешняя политика России: присоединение части Армении, война с Турцией за влияние на Черном море, на Балканах и Кавказе. Военные действия России на Кавказе. Борьба России за закрытие для Турции входа в Черное море. Крымская война (1853—1856), разгром турецкого флота в </w:t>
      </w:r>
      <w:proofErr w:type="spellStart"/>
      <w:r w:rsidRPr="00DF4E8D">
        <w:rPr>
          <w:rFonts w:ascii="Times New Roman" w:hAnsi="Times New Roman" w:cs="Times New Roman"/>
          <w:sz w:val="24"/>
          <w:szCs w:val="24"/>
        </w:rPr>
        <w:t>Синопской</w:t>
      </w:r>
      <w:proofErr w:type="spellEnd"/>
      <w:r w:rsidRPr="00DF4E8D">
        <w:rPr>
          <w:rFonts w:ascii="Times New Roman" w:hAnsi="Times New Roman" w:cs="Times New Roman"/>
          <w:sz w:val="24"/>
          <w:szCs w:val="24"/>
        </w:rPr>
        <w:t xml:space="preserve"> бухте русской эскадрой под командованием адмирала П. С. Нахимова. Причины объединения Англии, Франции, Италии против России. Герои и защитники Севастополя. Причины поражения России: кризис самодержавия, гнет крепостного строя, промышленная отсталость в сравнении с Европой. </w:t>
      </w:r>
    </w:p>
    <w:p w:rsidR="00426CF3" w:rsidRPr="00DF4E8D" w:rsidRDefault="00426CF3"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 xml:space="preserve">Раздел </w:t>
      </w:r>
      <w:r w:rsidRPr="00DF4E8D">
        <w:rPr>
          <w:rFonts w:ascii="Times New Roman" w:hAnsi="Times New Roman" w:cs="Times New Roman"/>
          <w:b/>
          <w:bCs/>
          <w:sz w:val="24"/>
          <w:szCs w:val="24"/>
        </w:rPr>
        <w:t xml:space="preserve">IV. Россия в конце XIX – начале XX века.  </w:t>
      </w:r>
    </w:p>
    <w:p w:rsidR="00426CF3" w:rsidRPr="00DF4E8D" w:rsidRDefault="00426CF3"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Царь-освободитель Александр II.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Правление императора Александра II (1855—1881). Отмена крепостного права. Земская реформа, собрания гласных (депутатов), земские управы.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Городская реформа: утверждение «городового положения», утверждение Городской думы (распорядительный орган).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Судебная реформа: введение адвокатуры, мирового суда, отмена телесных наказаний.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lastRenderedPageBreak/>
        <w:t xml:space="preserve">Военные реформы: введение всеобщей воинской повинности вместо рекрутского набора. Обострение общественно-политической обстановки: крестьянские, студенческие волнения, терроризм (покушение на царя), репрессивные меры со стороны власти.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Внешняя политика: преодоление последствий Крымской войны. Укрепление России на Черном море. Политика России в Средней Азии.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Окончательное присоединение Кавказа к России. Русско-турецкая война (1877—1878). Ухудшение отношений с Германией. Русская колонизация Дальнего Востока. </w:t>
      </w:r>
    </w:p>
    <w:p w:rsidR="00426CF3" w:rsidRPr="00DF4E8D" w:rsidRDefault="00426CF3"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Царь Александр III Миротворец.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Приход к власти императора Александра III. Суд над народовольцами. Издание манифеста «О незыблемости самодержавия». Политика самодержавия: русификация окраин, распространение православия, ограничение демократических введений в губернском, городском управлении, компетенции судов. Введение цензуры на печатные издания.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Экономическая политика Александра III: ускорение хозяйственного развития страны, поддержка и укрепление позиций дворянства, перевод всех крестьян на выкупные платежи, развитие налоговой системы, банков, рост торгово-промышленной буржуазии. Отток крестьянства в город на заработки. Развитие промышленного строительства, транспортного сообщения, торговли, внешнего рынка. </w:t>
      </w:r>
    </w:p>
    <w:p w:rsidR="00426CF3" w:rsidRPr="00DF4E8D" w:rsidRDefault="00426CF3"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Последний Российский император – Николай II.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Личность царя Николая II. Политика Николая II и его окружения. Высшие и центральные органы управления страной при Николае II: </w:t>
      </w:r>
      <w:proofErr w:type="gramStart"/>
      <w:r w:rsidRPr="00DF4E8D">
        <w:rPr>
          <w:rFonts w:ascii="Times New Roman" w:hAnsi="Times New Roman" w:cs="Times New Roman"/>
          <w:sz w:val="24"/>
          <w:szCs w:val="24"/>
        </w:rPr>
        <w:t>Государственный совет, Совет министров, Особые совещания, Сенат, Святейший Синод, Министерство внутренних дел, Министерство финансов, царская администрация на местах (гражданские и военные губернаторы, градоначальники, судебный персонал, предводители дворянства).</w:t>
      </w:r>
      <w:proofErr w:type="gramEnd"/>
      <w:r w:rsidRPr="00DF4E8D">
        <w:rPr>
          <w:rFonts w:ascii="Times New Roman" w:hAnsi="Times New Roman" w:cs="Times New Roman"/>
          <w:sz w:val="24"/>
          <w:szCs w:val="24"/>
        </w:rPr>
        <w:t xml:space="preserve"> Избирательный закон, роль выборщиков. Учреждение Государственной думы.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Социально-экономическое развитие России на рубеже XIX—XX вв., промышленный подъем: развитие металлургии, железнодорожного машиностроения, строительство железных дорог. Неравномерное развитие отдельных промышленных районов. Финансовые проблемы России: внешние долги, привлечение иностранного капитала к освоению природных ресурсов России. Аграрная реформа П. А. Столыпина.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Сельскохозяйственное производство России, его особенности и удельный вес в мировом экспорте. Влияние мирового экономического кризиса 1900 г. на экономику России.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Кризис промышленности 1900—1903 гг., безысходное положение российской деревни, упадок центральной власти. Обострение социальной и политической обстановки в стране в начале XX в.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Формирование политических партий. Личность В. И. Ульянова (Ленина), его идеи о переустройстве жизни общества. Первая русская революция 1905—1907 гг. Расстрел рабочих 9 января 1905 г. Восстание на броненосце «Потемкин». Октябрьская всероссийская политическая стачка, ее значение. Манифест 17 октября. Историческое значение первой русской революции. III Государственная дума, ее деятельность. </w:t>
      </w:r>
    </w:p>
    <w:p w:rsidR="00426CF3"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Приоритеты внешней политики Российской империи: Балканский регион, Черное море, Дальний Восток. </w:t>
      </w:r>
    </w:p>
    <w:p w:rsidR="0076040D" w:rsidRPr="00DF4E8D" w:rsidRDefault="00426CF3"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Русско-японская война (1904—1905). Поражение под Порт-Артуром. </w:t>
      </w:r>
      <w:proofErr w:type="spellStart"/>
      <w:r w:rsidRPr="00DF4E8D">
        <w:rPr>
          <w:rFonts w:ascii="Times New Roman" w:hAnsi="Times New Roman" w:cs="Times New Roman"/>
          <w:sz w:val="24"/>
          <w:szCs w:val="24"/>
        </w:rPr>
        <w:t>Цусимское</w:t>
      </w:r>
      <w:proofErr w:type="spellEnd"/>
      <w:r w:rsidRPr="00DF4E8D">
        <w:rPr>
          <w:rFonts w:ascii="Times New Roman" w:hAnsi="Times New Roman" w:cs="Times New Roman"/>
          <w:sz w:val="24"/>
          <w:szCs w:val="24"/>
        </w:rPr>
        <w:t xml:space="preserve"> сражение. Содействие России в создании союза Балканских государств. Участие России в Первой мировой войне. Перегруппировка сил германской армии в начале 1915 г., потеря русской армией своих завоеваний.</w:t>
      </w:r>
    </w:p>
    <w:p w:rsidR="00C514F2" w:rsidRPr="00DF4E8D" w:rsidRDefault="00C514F2" w:rsidP="009E096A">
      <w:pPr>
        <w:spacing w:after="0"/>
        <w:jc w:val="both"/>
        <w:rPr>
          <w:rFonts w:ascii="Times New Roman" w:hAnsi="Times New Roman" w:cs="Times New Roman"/>
          <w:sz w:val="24"/>
          <w:szCs w:val="24"/>
        </w:rPr>
      </w:pPr>
    </w:p>
    <w:p w:rsidR="00BE1791" w:rsidRPr="00DF4E8D" w:rsidRDefault="00BE1791" w:rsidP="009E096A">
      <w:pPr>
        <w:pStyle w:val="Default"/>
        <w:spacing w:line="276" w:lineRule="auto"/>
        <w:jc w:val="center"/>
        <w:rPr>
          <w:rFonts w:ascii="Times New Roman" w:hAnsi="Times New Roman" w:cs="Times New Roman"/>
          <w:b/>
          <w:bCs/>
        </w:rPr>
      </w:pPr>
      <w:r w:rsidRPr="00DF4E8D">
        <w:rPr>
          <w:rFonts w:ascii="Times New Roman" w:hAnsi="Times New Roman" w:cs="Times New Roman"/>
          <w:b/>
          <w:bCs/>
        </w:rPr>
        <w:t>9 КЛАСС. ИСТОРИЯ ОТЕЧЕСТВА</w:t>
      </w:r>
    </w:p>
    <w:p w:rsidR="00BE1791" w:rsidRPr="00DF4E8D" w:rsidRDefault="00BE1791"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 xml:space="preserve">Раздел </w:t>
      </w:r>
      <w:r w:rsidRPr="00DF4E8D">
        <w:rPr>
          <w:rFonts w:ascii="Times New Roman" w:hAnsi="Times New Roman" w:cs="Times New Roman"/>
          <w:b/>
          <w:bCs/>
          <w:sz w:val="24"/>
          <w:szCs w:val="24"/>
        </w:rPr>
        <w:t xml:space="preserve">I. Великая российская революция и Гражданская война.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Великая российская революция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Предпосылки революции. Падение самодержавия. Переход власти к Временному правительству и </w:t>
      </w:r>
      <w:proofErr w:type="spellStart"/>
      <w:r w:rsidRPr="00DF4E8D">
        <w:rPr>
          <w:rFonts w:ascii="Times New Roman" w:hAnsi="Times New Roman" w:cs="Times New Roman"/>
          <w:sz w:val="24"/>
          <w:szCs w:val="24"/>
        </w:rPr>
        <w:t>Петросовету</w:t>
      </w:r>
      <w:proofErr w:type="spellEnd"/>
      <w:r w:rsidRPr="00DF4E8D">
        <w:rPr>
          <w:rFonts w:ascii="Times New Roman" w:hAnsi="Times New Roman" w:cs="Times New Roman"/>
          <w:sz w:val="24"/>
          <w:szCs w:val="24"/>
        </w:rPr>
        <w:t xml:space="preserve">. Решение о созыве учредительного собрания. Основные политические партии: большевики, меньшевики, эсеры, кадеты.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lastRenderedPageBreak/>
        <w:t xml:space="preserve">Призыв В.И. Ленина к вооруженному восстанию. Начало октябрьского этапа российской революции. Причины победы большевиков. II Всероссийский съезд Советов рабочих и солдатских депутатов. Первые декреты «О мире», «О земле». Образование рабоче-крестьянского правительства – временного Совета народных комиссаров (СНК). Установление советской власти на большей части бывшей Российской империи. Брестский мир. Причины Гражданской войны.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Гражданская война.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Причины Гражданской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Борьба за власть между представителями разных социальных слоёв общества. Политическое расслоение общества.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Создание Рабоче-крестьянской Красной армии.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Вооруженные формирования белой армии против большевиков. Борьба «красных» и «белых» на Северном Кавказе и в Закавказье, на Украине, в Крыму, на Урале.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Советская власть и Русская православная церковь, национализация церковного имущества, репрессии против священнослужителей. Слом духовных, нравственных, культурных устоев в жизни общества.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Влияние революционных идей на все виды искусства, расцвет жанра политического плаката, агитбригад и др.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Революционная тема в творчестве писателей и поэтов: М. Горького, В. В. Маяковского, М.А. Шолохова (выборочно).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Воспитание новой интеллигенции из рабочих и крестьян.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Эмиграция интеллигенции за рубеж. </w:t>
      </w:r>
    </w:p>
    <w:p w:rsidR="00BE1791" w:rsidRPr="00DF4E8D" w:rsidRDefault="00BE1791"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bCs/>
          <w:sz w:val="24"/>
          <w:szCs w:val="24"/>
        </w:rPr>
        <w:t xml:space="preserve">Раздел II. Советское государство в 1920-1930-е годы. </w:t>
      </w:r>
    </w:p>
    <w:p w:rsidR="00BE1791" w:rsidRPr="00DF4E8D" w:rsidRDefault="00BE1791"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Советская Россия в 1920-е годы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Основные меры правительства Советской России в сфере экономики: строжайшая централизация экономики – военный коммунизм; распределительный принцип; национализация внешней торговли, банков, предприятий. Меры по восстановлению хозяйства после Гражданской войны. Рост военного производства. Раскулачивание. Конституция 1924 г. Утверждение однопартийной политической системы. Молодёжные коммунистические союзы (пионеры, комсомольцы).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Новая экономическая политика 1921-1929 гг.: отмена продразвёрстки и замена её продналогом, денежное обложение деревни, легализация рыночных отношений на селе. </w:t>
      </w:r>
      <w:proofErr w:type="gramStart"/>
      <w:r w:rsidRPr="00DF4E8D">
        <w:rPr>
          <w:rFonts w:ascii="Times New Roman" w:hAnsi="Times New Roman" w:cs="Times New Roman"/>
          <w:sz w:val="24"/>
          <w:szCs w:val="24"/>
        </w:rPr>
        <w:t>Финансовая</w:t>
      </w:r>
      <w:proofErr w:type="gramEnd"/>
      <w:r w:rsidRPr="00DF4E8D">
        <w:rPr>
          <w:rFonts w:ascii="Times New Roman" w:hAnsi="Times New Roman" w:cs="Times New Roman"/>
          <w:sz w:val="24"/>
          <w:szCs w:val="24"/>
        </w:rPr>
        <w:t xml:space="preserve"> и денежные реформы. Создание Государственной плановой комиссии (Госплан). Восстановление всероссийского рынка, отмена трудовой повинности, кризисы и итоги нэпа.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Образование СССР. Первая Конституция СССР (1924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Борьба за власть внутри партии большевиков. Болезнь и смерть В.И. Ленина. Личность И.В. Сталина, приход Сталина к власти.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Индустриализация в СССР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Экономический подъём страны за счёт развития энергетики, металлургии, машиностроения, химической промышленности. Коллективизация сельского хозяйства (колхозы). Падение сельскохозяйственного производства, голод 1932-1933 гг. Насильственное закрепление крестьян на земле.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Внутренняя политика: поиски врагов революции и народа, политические процессы, жестокие репрессии. Появление бесплатной рабочей силы в системе ГУЛАГа – спецпереселенцы (раскулаченные).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Культ личности, идеологическое воспитание граждан СССР. Сталинская конституция 1936 г.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Накануне Второй мировой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Приход фашистов к власти в Германии.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Обзорно: внешняя политика СССР в 20-40-е гг. ХХ в.: продвижение в другие страны коммунистических (интернациональных) идей. Вступление СССР в международную организацию – Лигу Наций. Заключение союзов с Францией и Англией о взаимопомощи, начало переговоров о заключении </w:t>
      </w:r>
      <w:r w:rsidRPr="00DF4E8D">
        <w:rPr>
          <w:rFonts w:ascii="Times New Roman" w:hAnsi="Times New Roman" w:cs="Times New Roman"/>
          <w:sz w:val="24"/>
          <w:szCs w:val="24"/>
        </w:rPr>
        <w:lastRenderedPageBreak/>
        <w:t xml:space="preserve">военного союза против Германии, их провал. Начало переговоров с Германией, договор о дружбе и границах (1939). </w:t>
      </w:r>
    </w:p>
    <w:p w:rsidR="00BE1791" w:rsidRPr="00DF4E8D" w:rsidRDefault="00BE1791"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t>Раздел</w:t>
      </w:r>
      <w:r w:rsidRPr="00DF4E8D">
        <w:rPr>
          <w:rFonts w:ascii="Times New Roman" w:hAnsi="Times New Roman" w:cs="Times New Roman"/>
          <w:sz w:val="24"/>
          <w:szCs w:val="24"/>
        </w:rPr>
        <w:t xml:space="preserve"> </w:t>
      </w:r>
      <w:r w:rsidRPr="00DF4E8D">
        <w:rPr>
          <w:rFonts w:ascii="Times New Roman" w:hAnsi="Times New Roman" w:cs="Times New Roman"/>
          <w:b/>
          <w:bCs/>
          <w:sz w:val="24"/>
          <w:szCs w:val="24"/>
        </w:rPr>
        <w:t xml:space="preserve">III. СССР в Великой Отечественной войне (1941-1945).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Начало Второй мировой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Нападение гитлеровской армии на Польшу (1 сентября 1939 г.) Объявление войны Германии со стороны Франции, Англии. Оккупация немецкими войсками стран Северной Европы. Вступление фашистов в Париж. Англия в схватке с Германией.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Ультиматум Сталина прибалтийским странам, насильственное присоединение их территорий к СССР. «Зимняя» война 1939-1940 гг. Исключение СССР из Лиги Наций.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Усилия СССР по наращиванию военно-промышленного комплекса. Ослабление Красной армии и флота из-за репрессий высшего командного состава. Доклады советских разведчиков о готовящемся нападении Германии на СССР. Слабое укрепление границ и неготовность армии к боевым действиям.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Начало Великой Отечественной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22 июня 1941 г. – начало Великой Отечественной войны. Размах фашистской агрессии, кровопролитие в первые месяцы войны. Заявление президентов США и Англии о поддержке Советского Союза в войне против Германии, создание антигитлеровской коалиции. Вступление в войну США. Война с Японией на Дальнем Востоке. </w:t>
      </w:r>
    </w:p>
    <w:p w:rsidR="00BE1791" w:rsidRPr="00DF4E8D" w:rsidRDefault="00BE1791"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Ключевые военные действия на территории СССР (июнь 1941 – осень 1942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Наступление немцев на Москву. Введение осадного положения в Москве (октябрь 1941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Битва под Москвой – первая значительная победа Красной армии в Великой Отечественной воне.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Планы немцев по захвату нефтяных районов Кавказа, плодородных областей юга России. Героическая оборона Севастополя. Военные действия на кавказском направлении. Продвижение немцев на Волгу, оборонительное сражение за Сталинград.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Приказ Верховного главнокомандующего И.В. Сталина № 227 от 28 июля 1942 г. «Ни шагу назад!»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Всё для фронта, всё для победы!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Перестройка экономики страны на военные рельсы. Эвакуация предприятий из европейской части страны на восток. Разработка и внедрение новых видов вооружений.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Всесоюзная кампания по сбору средств и пожертвований в фонд обороны. Трудовой героизм народа: 11-часовой рабочий день, отмена отпусков, овладение смежными профессиями, жизнь во имя Победы.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Создание на оккупированных территориях подполья. Сопротивление в тылу врага: рейды, диверсии, создание партизанского движения.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Заслуги учёных и рабочих в создании новых видов оружия и военной техники: танков, самоходно-артиллерийских установок, самолётов.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Мастера культуры – фронту: концертные бригады лучших советских артистов, искусство плаката, кинофильмы и т.д. </w:t>
      </w:r>
    </w:p>
    <w:p w:rsidR="00BE1791" w:rsidRPr="00DF4E8D" w:rsidRDefault="00BE1791"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Коренной перелом в войне (ноябрь 1942 – ноябрь 1943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Разгром немецко-фашистских войск под Сталинградом – коренной перелом в войне. Прорыв блокады Ленинграда. Операция немецкого командования под названием «Цитадель», её провал. Танковое сражение под Прохоровкой. Победа советских войск на Курской дуге, на Днепре, освобождение Киева.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Успехи советских войск на Северо-Кавказском фронте, в Крыму, продвижение на западном направлении.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Встреча руководителей США, Англии, СССР в Тегеране. Обсуждение открытия второго фронта и послевоенного устройства Германии.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Освобождение территории СССР и Европы от фашизма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Усиление военно-экономической мощи стран антигитлеровской коалиции. Освобождение территории СССР. Открытие второго фронта. Ялтинская конференция.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Вступление советских войск в Берлин, подписание акта о безоговорочной капитуляции. Германия 8 мая 1945 г. Война СССР с Японией. Подписание акта о капитуляции Японии. </w:t>
      </w:r>
    </w:p>
    <w:p w:rsidR="00BE1791" w:rsidRPr="00DF4E8D" w:rsidRDefault="00BE1791" w:rsidP="009E096A">
      <w:pPr>
        <w:spacing w:after="0"/>
        <w:ind w:firstLine="708"/>
        <w:jc w:val="both"/>
        <w:rPr>
          <w:rFonts w:ascii="Times New Roman" w:hAnsi="Times New Roman" w:cs="Times New Roman"/>
          <w:sz w:val="24"/>
          <w:szCs w:val="24"/>
        </w:rPr>
      </w:pPr>
      <w:r w:rsidRPr="00DF4E8D">
        <w:rPr>
          <w:rFonts w:ascii="Times New Roman" w:hAnsi="Times New Roman" w:cs="Times New Roman"/>
          <w:b/>
          <w:sz w:val="24"/>
          <w:szCs w:val="24"/>
        </w:rPr>
        <w:lastRenderedPageBreak/>
        <w:t>Раздел</w:t>
      </w:r>
      <w:r w:rsidRPr="00DF4E8D">
        <w:rPr>
          <w:rFonts w:ascii="Times New Roman" w:hAnsi="Times New Roman" w:cs="Times New Roman"/>
          <w:sz w:val="24"/>
          <w:szCs w:val="24"/>
        </w:rPr>
        <w:t xml:space="preserve"> </w:t>
      </w:r>
      <w:r w:rsidRPr="00DF4E8D">
        <w:rPr>
          <w:rFonts w:ascii="Times New Roman" w:hAnsi="Times New Roman" w:cs="Times New Roman"/>
          <w:b/>
          <w:bCs/>
          <w:sz w:val="24"/>
          <w:szCs w:val="24"/>
        </w:rPr>
        <w:t xml:space="preserve">IV. Послевоенное развитие СССР. Российская Федерация в конце ХХ – XXI века. СССР после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Восстановление промышленных предприятий. Карточная система распределения продовольственных и промышленных товаров. Голод 1946 г., денежная реформа, отмена карточной системы 1947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Обстановка в руководстве страны в послевоенные годы. Смерть Сталина. Конец эпохи культа личности.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Внешняя политика: формирование системы безопасности страны. Усиление роли Советского Союза в Международных отношениях. Конфронтация стран бывшей антигитлеровской коалиции, начало «холодной войны».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Объединение стран Восточной Европы в единый социалистический блок.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Создание Североатлантического союза (НАТО) под эгидой США. США и СССР – две ядерные державы, две противоборствующие системы: социализм и капитализм.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Начало научно-технической революции (на примерах). Строительство первой в мире атомной электростанции в г. Обнинске. Разработка водородной бомбы. Успехи в ракетостроении. Выдающиеся советские учёные: И. В. Курчатов, А.Д. Сахаров, С. П. Королёв, А. Н. Туполев, С.В. Ильюшин и др. </w:t>
      </w:r>
    </w:p>
    <w:p w:rsidR="00BE1791" w:rsidRPr="00DF4E8D" w:rsidRDefault="00BE1791"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Пора «оттепели» (середина 1950-х – первая половина 1960-х гг.) (обзорно)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Политическая жизнь: Н. С. Хрущёв, его речь на ХХ съезде КПСС «О культе личности и его последствиях». Реабилитация жертв репрессий. Попытка развития демократических принципов, «оттепель».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Подъём капитального строительства, освоение целины. Улучшение условий жизни людей.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Борьба за власть в партии, отстранение Н. С. Хрущёва (1964).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Внешняя политика СССР в период «оттепели»: идеи о мирном сосуществовании стран с различным строем, о разоружении. Усиление влияния СССР на страны Африки, ближнего востока и социалистического лагеря. Строительство Берлинской стены. Договор о запрете испытаний ядерного оружия (1963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Запуск первого искусственного спутника Земли, полёт в космос Юрия Гагарина, выход в космос летчика-космонавта А. А. Леонова.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Всемирный фестиваль молодёжи и студентов (1957 г.) Развитие киноискусства. </w:t>
      </w:r>
    </w:p>
    <w:p w:rsidR="00BE1791" w:rsidRPr="00DF4E8D" w:rsidRDefault="00BE1791" w:rsidP="009E096A">
      <w:pPr>
        <w:spacing w:after="0"/>
        <w:ind w:firstLine="708"/>
        <w:jc w:val="both"/>
        <w:rPr>
          <w:rFonts w:ascii="Times New Roman" w:hAnsi="Times New Roman" w:cs="Times New Roman"/>
          <w:i/>
          <w:sz w:val="24"/>
          <w:szCs w:val="24"/>
        </w:rPr>
      </w:pPr>
      <w:r w:rsidRPr="00DF4E8D">
        <w:rPr>
          <w:rFonts w:ascii="Times New Roman" w:hAnsi="Times New Roman" w:cs="Times New Roman"/>
          <w:b/>
          <w:bCs/>
          <w:i/>
          <w:sz w:val="24"/>
          <w:szCs w:val="24"/>
        </w:rPr>
        <w:t xml:space="preserve">Советский Союз в середине 1960-х – 1980-е гг.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Приход к власти Л. И. Брежнева. Курс на строительство «развитого социализма». Реформы в сельском хозяйстве и промышленности. Недостатки лёгкой промышленности.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Положительные изменения в жизни советских людей. Культурный досуг, хобби. Появление диссидентов.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Внешняя политика: разрядка международной напряженности. Война во Вьетнаме, Афганистане. Вмешательство во внутреннюю политику Чехословакии (1968 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Переход </w:t>
      </w:r>
      <w:proofErr w:type="gramStart"/>
      <w:r w:rsidRPr="00DF4E8D">
        <w:rPr>
          <w:rFonts w:ascii="Times New Roman" w:hAnsi="Times New Roman" w:cs="Times New Roman"/>
          <w:sz w:val="24"/>
          <w:szCs w:val="24"/>
        </w:rPr>
        <w:t>ко</w:t>
      </w:r>
      <w:proofErr w:type="gramEnd"/>
      <w:r w:rsidRPr="00DF4E8D">
        <w:rPr>
          <w:rFonts w:ascii="Times New Roman" w:hAnsi="Times New Roman" w:cs="Times New Roman"/>
          <w:sz w:val="24"/>
          <w:szCs w:val="24"/>
        </w:rPr>
        <w:t xml:space="preserve"> всеобщему среднему образованию. Успехи советских спортсменов. Олимпийские игры в Москве в 1980 г. Советское искусство 1960-1980 гг.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 xml:space="preserve">Распад СССР (обзорно)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Последние генеральные секретари СССР: Ю. В. Андропов, К. У. Черненко, М. С. Горбачёв.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Политика перестройки. Совершенствование системы оплаты труда. Перевод предприятий на хозрасчёт. Гласность и свобода мнений.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Возрастание роли церкви в жизни общества. Празднование 1000-летия Крещения Руси.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Окончание холодной войны. Бархатные революции в странах Варшавского договора.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Отмена 6-й статьи Конституции (об однопартийной системе). Выборы Президента РСФСР.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Государственный переворот (ГКЧП). Совещание в Беловежской Пуще. Распад СССР. Создание СНГ.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Первые годы существования Российской Федерации. Разгон демонстрации у Дома Советов (1993 г.) Увеличение внешнего долга страны. Чеченский кризис. Отставка Б. Н. Ельцина. </w:t>
      </w:r>
    </w:p>
    <w:p w:rsidR="00BE1791" w:rsidRPr="00DF4E8D" w:rsidRDefault="00BE1791" w:rsidP="009E096A">
      <w:pPr>
        <w:spacing w:after="0"/>
        <w:ind w:firstLine="708"/>
        <w:jc w:val="both"/>
        <w:rPr>
          <w:rFonts w:ascii="Times New Roman" w:hAnsi="Times New Roman" w:cs="Times New Roman"/>
          <w:b/>
          <w:i/>
          <w:sz w:val="24"/>
          <w:szCs w:val="24"/>
        </w:rPr>
      </w:pPr>
      <w:r w:rsidRPr="00DF4E8D">
        <w:rPr>
          <w:rFonts w:ascii="Times New Roman" w:hAnsi="Times New Roman" w:cs="Times New Roman"/>
          <w:b/>
          <w:i/>
          <w:sz w:val="24"/>
          <w:szCs w:val="24"/>
        </w:rPr>
        <w:t>Россия в начале ХХ</w:t>
      </w:r>
      <w:proofErr w:type="gramStart"/>
      <w:r w:rsidRPr="00DF4E8D">
        <w:rPr>
          <w:rFonts w:ascii="Times New Roman" w:hAnsi="Times New Roman" w:cs="Times New Roman"/>
          <w:b/>
          <w:bCs/>
          <w:i/>
          <w:sz w:val="24"/>
          <w:szCs w:val="24"/>
        </w:rPr>
        <w:t>I</w:t>
      </w:r>
      <w:proofErr w:type="gramEnd"/>
      <w:r w:rsidRPr="00DF4E8D">
        <w:rPr>
          <w:rFonts w:ascii="Times New Roman" w:hAnsi="Times New Roman" w:cs="Times New Roman"/>
          <w:b/>
          <w:bCs/>
          <w:i/>
          <w:sz w:val="24"/>
          <w:szCs w:val="24"/>
        </w:rPr>
        <w:t xml:space="preserve"> века </w:t>
      </w:r>
      <w:r w:rsidR="001F7499">
        <w:rPr>
          <w:rFonts w:ascii="Times New Roman" w:hAnsi="Times New Roman" w:cs="Times New Roman"/>
          <w:b/>
          <w:bCs/>
          <w:i/>
          <w:sz w:val="24"/>
          <w:szCs w:val="24"/>
        </w:rPr>
        <w:t>(обзорно)</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 xml:space="preserve">Приход к власти В. В. Путина. Территориальная реформа. Экономические и социальные реформы 2000-х гг. Д. А. Медведев – новый президент РФ. Политика развития современных технологий. </w:t>
      </w:r>
    </w:p>
    <w:p w:rsidR="00BE1791" w:rsidRPr="00DF4E8D"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lastRenderedPageBreak/>
        <w:t xml:space="preserve">Борьба с международным терроризмом. Присоединение Крыма (2014 г.). </w:t>
      </w:r>
    </w:p>
    <w:p w:rsidR="009E096A" w:rsidRDefault="00BE1791" w:rsidP="009E096A">
      <w:pPr>
        <w:spacing w:after="0"/>
        <w:jc w:val="both"/>
        <w:rPr>
          <w:rFonts w:ascii="Times New Roman" w:hAnsi="Times New Roman" w:cs="Times New Roman"/>
          <w:sz w:val="24"/>
          <w:szCs w:val="24"/>
        </w:rPr>
      </w:pPr>
      <w:r w:rsidRPr="00DF4E8D">
        <w:rPr>
          <w:rFonts w:ascii="Times New Roman" w:hAnsi="Times New Roman" w:cs="Times New Roman"/>
          <w:sz w:val="24"/>
          <w:szCs w:val="24"/>
        </w:rPr>
        <w:t>Культурная жизнь страны. Успехи российских спортсменов на Олимпийских играх и других международных соревнованиях. Экономическое, культурное, духовное возрождение России.</w:t>
      </w:r>
    </w:p>
    <w:p w:rsidR="00F35068" w:rsidRDefault="00F35068" w:rsidP="009E096A">
      <w:pPr>
        <w:spacing w:after="0"/>
        <w:jc w:val="both"/>
        <w:rPr>
          <w:rFonts w:ascii="Times New Roman" w:hAnsi="Times New Roman" w:cs="Times New Roman"/>
          <w:sz w:val="24"/>
          <w:szCs w:val="24"/>
        </w:rPr>
      </w:pPr>
    </w:p>
    <w:p w:rsidR="009E096A" w:rsidRPr="00DF4E8D" w:rsidRDefault="009E096A" w:rsidP="009E096A">
      <w:pPr>
        <w:spacing w:after="0"/>
        <w:jc w:val="both"/>
        <w:rPr>
          <w:rFonts w:ascii="Times New Roman" w:hAnsi="Times New Roman" w:cs="Times New Roman"/>
          <w:sz w:val="24"/>
          <w:szCs w:val="24"/>
        </w:rPr>
      </w:pPr>
    </w:p>
    <w:p w:rsidR="00C514F2" w:rsidRPr="00AA65E6" w:rsidRDefault="00C514F2" w:rsidP="009E096A">
      <w:pPr>
        <w:pStyle w:val="a3"/>
        <w:numPr>
          <w:ilvl w:val="0"/>
          <w:numId w:val="1"/>
        </w:numPr>
        <w:spacing w:after="0"/>
        <w:jc w:val="center"/>
        <w:rPr>
          <w:rFonts w:ascii="Times New Roman" w:hAnsi="Times New Roman" w:cs="Times New Roman"/>
          <w:b/>
          <w:bCs/>
          <w:sz w:val="24"/>
          <w:szCs w:val="24"/>
        </w:rPr>
      </w:pPr>
      <w:r w:rsidRPr="00DF4E8D">
        <w:rPr>
          <w:rFonts w:ascii="Times New Roman" w:hAnsi="Times New Roman" w:cs="Times New Roman"/>
          <w:b/>
          <w:bCs/>
          <w:sz w:val="24"/>
          <w:szCs w:val="24"/>
        </w:rPr>
        <w:t>Тематическое планирование с указанием количества часов</w:t>
      </w:r>
    </w:p>
    <w:p w:rsidR="005F304C" w:rsidRDefault="005F304C" w:rsidP="009E096A">
      <w:pPr>
        <w:spacing w:after="0"/>
        <w:jc w:val="both"/>
        <w:rPr>
          <w:rFonts w:ascii="Times New Roman" w:hAnsi="Times New Roman" w:cs="Times New Roman"/>
          <w:b/>
          <w:bCs/>
          <w:sz w:val="24"/>
          <w:szCs w:val="24"/>
        </w:rPr>
      </w:pPr>
    </w:p>
    <w:tbl>
      <w:tblPr>
        <w:tblStyle w:val="a4"/>
        <w:tblW w:w="10773" w:type="dxa"/>
        <w:tblInd w:w="108" w:type="dxa"/>
        <w:tblLayout w:type="fixed"/>
        <w:tblLook w:val="0000" w:firstRow="0" w:lastRow="0" w:firstColumn="0" w:lastColumn="0" w:noHBand="0" w:noVBand="0"/>
      </w:tblPr>
      <w:tblGrid>
        <w:gridCol w:w="567"/>
        <w:gridCol w:w="567"/>
        <w:gridCol w:w="5954"/>
        <w:gridCol w:w="567"/>
        <w:gridCol w:w="3118"/>
      </w:tblGrid>
      <w:tr w:rsidR="00BF0C0E" w:rsidRPr="00BF0C0E" w:rsidTr="009709D6">
        <w:trPr>
          <w:cantSplit/>
          <w:trHeight w:val="1134"/>
        </w:trPr>
        <w:tc>
          <w:tcPr>
            <w:tcW w:w="567" w:type="dxa"/>
            <w:textDirection w:val="btLr"/>
          </w:tcPr>
          <w:p w:rsidR="00BF0C0E" w:rsidRPr="00BF0C0E" w:rsidRDefault="00BF0C0E" w:rsidP="00BF0C0E">
            <w:pPr>
              <w:ind w:left="113" w:right="113"/>
              <w:jc w:val="center"/>
              <w:rPr>
                <w:rFonts w:ascii="Times New Roman" w:hAnsi="Times New Roman" w:cs="Times New Roman"/>
                <w:b/>
                <w:i/>
                <w:sz w:val="24"/>
                <w:szCs w:val="24"/>
              </w:rPr>
            </w:pPr>
            <w:r>
              <w:rPr>
                <w:rFonts w:ascii="Times New Roman" w:hAnsi="Times New Roman" w:cs="Times New Roman"/>
                <w:b/>
                <w:i/>
                <w:sz w:val="24"/>
                <w:szCs w:val="24"/>
              </w:rPr>
              <w:t xml:space="preserve">Класс </w:t>
            </w:r>
          </w:p>
        </w:tc>
        <w:tc>
          <w:tcPr>
            <w:tcW w:w="567" w:type="dxa"/>
          </w:tcPr>
          <w:p w:rsidR="00BF0C0E" w:rsidRPr="00BF0C0E" w:rsidRDefault="00BF0C0E" w:rsidP="009E096A">
            <w:pPr>
              <w:spacing w:line="276" w:lineRule="auto"/>
              <w:jc w:val="center"/>
              <w:rPr>
                <w:rFonts w:ascii="Times New Roman" w:hAnsi="Times New Roman" w:cs="Times New Roman"/>
                <w:b/>
                <w:i/>
                <w:sz w:val="24"/>
                <w:szCs w:val="24"/>
              </w:rPr>
            </w:pPr>
            <w:r w:rsidRPr="00BF0C0E">
              <w:rPr>
                <w:rFonts w:ascii="Times New Roman" w:hAnsi="Times New Roman" w:cs="Times New Roman"/>
                <w:b/>
                <w:i/>
                <w:sz w:val="24"/>
                <w:szCs w:val="24"/>
              </w:rPr>
              <w:t xml:space="preserve">№ </w:t>
            </w:r>
            <w:proofErr w:type="gramStart"/>
            <w:r w:rsidRPr="00BF0C0E">
              <w:rPr>
                <w:rFonts w:ascii="Times New Roman" w:hAnsi="Times New Roman" w:cs="Times New Roman"/>
                <w:b/>
                <w:i/>
                <w:sz w:val="24"/>
                <w:szCs w:val="24"/>
              </w:rPr>
              <w:t>п</w:t>
            </w:r>
            <w:proofErr w:type="gramEnd"/>
            <w:r w:rsidRPr="00BF0C0E">
              <w:rPr>
                <w:rFonts w:ascii="Times New Roman" w:hAnsi="Times New Roman" w:cs="Times New Roman"/>
                <w:b/>
                <w:i/>
                <w:sz w:val="24"/>
                <w:szCs w:val="24"/>
              </w:rPr>
              <w:t>/п</w:t>
            </w:r>
          </w:p>
        </w:tc>
        <w:tc>
          <w:tcPr>
            <w:tcW w:w="5954" w:type="dxa"/>
          </w:tcPr>
          <w:p w:rsidR="00BF0C0E" w:rsidRPr="00BF0C0E" w:rsidRDefault="00BF0C0E" w:rsidP="009E096A">
            <w:pPr>
              <w:spacing w:line="276" w:lineRule="auto"/>
              <w:jc w:val="center"/>
              <w:rPr>
                <w:rFonts w:ascii="Times New Roman" w:hAnsi="Times New Roman" w:cs="Times New Roman"/>
                <w:b/>
                <w:i/>
                <w:sz w:val="24"/>
                <w:szCs w:val="24"/>
              </w:rPr>
            </w:pPr>
            <w:r w:rsidRPr="00BF0C0E">
              <w:rPr>
                <w:rFonts w:ascii="Times New Roman" w:hAnsi="Times New Roman" w:cs="Times New Roman"/>
                <w:b/>
                <w:i/>
                <w:sz w:val="24"/>
                <w:szCs w:val="24"/>
              </w:rPr>
              <w:t>Название раздела, темы уроков</w:t>
            </w:r>
          </w:p>
        </w:tc>
        <w:tc>
          <w:tcPr>
            <w:tcW w:w="567" w:type="dxa"/>
          </w:tcPr>
          <w:p w:rsidR="00BF0C0E" w:rsidRPr="00BF0C0E" w:rsidRDefault="00BF0C0E" w:rsidP="009E096A">
            <w:pPr>
              <w:spacing w:line="276" w:lineRule="auto"/>
              <w:jc w:val="center"/>
              <w:rPr>
                <w:rFonts w:ascii="Times New Roman" w:hAnsi="Times New Roman" w:cs="Times New Roman"/>
                <w:b/>
                <w:i/>
                <w:sz w:val="24"/>
                <w:szCs w:val="24"/>
              </w:rPr>
            </w:pPr>
            <w:r w:rsidRPr="00BF0C0E">
              <w:rPr>
                <w:rFonts w:ascii="Times New Roman" w:hAnsi="Times New Roman" w:cs="Times New Roman"/>
                <w:b/>
                <w:i/>
                <w:sz w:val="24"/>
                <w:szCs w:val="24"/>
              </w:rPr>
              <w:t>Кол-во часов</w:t>
            </w:r>
          </w:p>
        </w:tc>
        <w:tc>
          <w:tcPr>
            <w:tcW w:w="3118" w:type="dxa"/>
          </w:tcPr>
          <w:p w:rsidR="00BF0C0E" w:rsidRPr="00BF0C0E" w:rsidRDefault="00BF0C0E" w:rsidP="009E096A">
            <w:pPr>
              <w:jc w:val="center"/>
              <w:rPr>
                <w:rFonts w:ascii="Times New Roman" w:hAnsi="Times New Roman" w:cs="Times New Roman"/>
                <w:b/>
                <w:i/>
                <w:sz w:val="24"/>
                <w:szCs w:val="24"/>
              </w:rPr>
            </w:pPr>
            <w:r w:rsidRPr="00BF0C0E">
              <w:rPr>
                <w:rFonts w:ascii="Times New Roman" w:hAnsi="Times New Roman" w:cs="Times New Roman"/>
                <w:b/>
                <w:bCs/>
                <w:i/>
                <w:sz w:val="24"/>
                <w:szCs w:val="24"/>
              </w:rPr>
              <w:t>Характеристика видов учебной деятельности</w:t>
            </w:r>
          </w:p>
        </w:tc>
      </w:tr>
      <w:tr w:rsidR="00BF0C0E" w:rsidRPr="00BF0C0E" w:rsidTr="009709D6">
        <w:trPr>
          <w:trHeight w:val="109"/>
        </w:trPr>
        <w:tc>
          <w:tcPr>
            <w:tcW w:w="567" w:type="dxa"/>
            <w:vMerge w:val="restart"/>
          </w:tcPr>
          <w:p w:rsidR="00BF0C0E" w:rsidRPr="00BF0C0E" w:rsidRDefault="00BF0C0E" w:rsidP="00BF0C0E">
            <w:pPr>
              <w:jc w:val="center"/>
              <w:rPr>
                <w:rFonts w:ascii="Times New Roman" w:hAnsi="Times New Roman" w:cs="Times New Roman"/>
                <w:b/>
                <w:sz w:val="24"/>
                <w:szCs w:val="24"/>
              </w:rPr>
            </w:pPr>
            <w:r w:rsidRPr="00BF0C0E">
              <w:rPr>
                <w:rFonts w:ascii="Times New Roman" w:hAnsi="Times New Roman" w:cs="Times New Roman"/>
                <w:b/>
                <w:sz w:val="24"/>
                <w:szCs w:val="24"/>
              </w:rPr>
              <w:t>7</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p>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5954" w:type="dxa"/>
          </w:tcPr>
          <w:p w:rsidR="00BF0C0E" w:rsidRPr="00BF0C0E" w:rsidRDefault="00BF0C0E" w:rsidP="009E096A">
            <w:pPr>
              <w:spacing w:line="276" w:lineRule="auto"/>
              <w:jc w:val="both"/>
              <w:rPr>
                <w:rFonts w:ascii="Times New Roman" w:hAnsi="Times New Roman" w:cs="Times New Roman"/>
                <w:b/>
                <w:sz w:val="24"/>
                <w:szCs w:val="24"/>
              </w:rPr>
            </w:pPr>
            <w:r w:rsidRPr="00BF0C0E">
              <w:rPr>
                <w:rFonts w:ascii="Times New Roman" w:hAnsi="Times New Roman" w:cs="Times New Roman"/>
                <w:b/>
                <w:sz w:val="24"/>
                <w:szCs w:val="24"/>
              </w:rPr>
              <w:t xml:space="preserve">Введение </w:t>
            </w:r>
          </w:p>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История – наука о прошлом.</w:t>
            </w:r>
          </w:p>
        </w:tc>
        <w:tc>
          <w:tcPr>
            <w:tcW w:w="567" w:type="dxa"/>
          </w:tcPr>
          <w:p w:rsidR="00BF0C0E" w:rsidRPr="00BF0C0E" w:rsidRDefault="00BF0C0E" w:rsidP="009E096A">
            <w:pPr>
              <w:spacing w:line="276" w:lineRule="auto"/>
              <w:jc w:val="both"/>
              <w:rPr>
                <w:rFonts w:ascii="Times New Roman" w:hAnsi="Times New Roman" w:cs="Times New Roman"/>
                <w:b/>
                <w:sz w:val="24"/>
                <w:szCs w:val="24"/>
              </w:rPr>
            </w:pPr>
            <w:r w:rsidRPr="00BF0C0E">
              <w:rPr>
                <w:rFonts w:ascii="Times New Roman" w:hAnsi="Times New Roman" w:cs="Times New Roman"/>
                <w:b/>
                <w:sz w:val="24"/>
                <w:szCs w:val="24"/>
              </w:rPr>
              <w:t>1</w:t>
            </w:r>
          </w:p>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val="restart"/>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bCs/>
                <w:sz w:val="24"/>
                <w:szCs w:val="24"/>
              </w:rPr>
              <w:t xml:space="preserve">Уметь объяснять происхождение и смысл понятия история. Показывать на карте территорию расселения восточных славян и их соседей. Иметь представление о связи между условиями жизни и чертами характера, а также о жизни и быте восточных славян. Уметь рассказывать о возникновении верований </w:t>
            </w:r>
            <w:proofErr w:type="gramStart"/>
            <w:r w:rsidRPr="00BF0C0E">
              <w:rPr>
                <w:rFonts w:ascii="Times New Roman" w:hAnsi="Times New Roman" w:cs="Times New Roman"/>
                <w:bCs/>
                <w:sz w:val="24"/>
                <w:szCs w:val="24"/>
              </w:rPr>
              <w:t>в</w:t>
            </w:r>
            <w:proofErr w:type="gramEnd"/>
            <w:r w:rsidRPr="00BF0C0E">
              <w:rPr>
                <w:rFonts w:ascii="Times New Roman" w:hAnsi="Times New Roman" w:cs="Times New Roman"/>
                <w:bCs/>
                <w:sz w:val="24"/>
                <w:szCs w:val="24"/>
              </w:rPr>
              <w:t xml:space="preserve"> </w:t>
            </w:r>
            <w:proofErr w:type="gramStart"/>
            <w:r w:rsidRPr="00BF0C0E">
              <w:rPr>
                <w:rFonts w:ascii="Times New Roman" w:hAnsi="Times New Roman" w:cs="Times New Roman"/>
                <w:bCs/>
                <w:sz w:val="24"/>
                <w:szCs w:val="24"/>
              </w:rPr>
              <w:t>духов</w:t>
            </w:r>
            <w:proofErr w:type="gramEnd"/>
            <w:r w:rsidRPr="00BF0C0E">
              <w:rPr>
                <w:rFonts w:ascii="Times New Roman" w:hAnsi="Times New Roman" w:cs="Times New Roman"/>
                <w:bCs/>
                <w:sz w:val="24"/>
                <w:szCs w:val="24"/>
              </w:rPr>
              <w:t>, богов</w:t>
            </w:r>
          </w:p>
        </w:tc>
      </w:tr>
      <w:tr w:rsidR="00BF0C0E" w:rsidRPr="00BF0C0E" w:rsidTr="009709D6">
        <w:trPr>
          <w:trHeight w:val="15"/>
        </w:trPr>
        <w:tc>
          <w:tcPr>
            <w:tcW w:w="567" w:type="dxa"/>
            <w:vMerge/>
          </w:tcPr>
          <w:p w:rsidR="00BF0C0E" w:rsidRPr="00BF0C0E" w:rsidRDefault="00BF0C0E" w:rsidP="0021558D">
            <w:pPr>
              <w:jc w:val="both"/>
              <w:rPr>
                <w:rFonts w:ascii="Times New Roman" w:hAnsi="Times New Roman" w:cs="Times New Roman"/>
                <w:b/>
                <w:bCs/>
                <w:sz w:val="24"/>
                <w:szCs w:val="24"/>
              </w:rPr>
            </w:pPr>
          </w:p>
        </w:tc>
        <w:tc>
          <w:tcPr>
            <w:tcW w:w="6521" w:type="dxa"/>
            <w:gridSpan w:val="2"/>
          </w:tcPr>
          <w:p w:rsidR="00BF0C0E" w:rsidRPr="00BF0C0E" w:rsidRDefault="00BF0C0E" w:rsidP="0021558D">
            <w:pPr>
              <w:spacing w:line="276" w:lineRule="auto"/>
              <w:jc w:val="both"/>
              <w:rPr>
                <w:rFonts w:ascii="Times New Roman" w:hAnsi="Times New Roman" w:cs="Times New Roman"/>
                <w:sz w:val="24"/>
                <w:szCs w:val="24"/>
              </w:rPr>
            </w:pPr>
            <w:r w:rsidRPr="00BF0C0E">
              <w:rPr>
                <w:rFonts w:ascii="Times New Roman" w:hAnsi="Times New Roman" w:cs="Times New Roman"/>
                <w:b/>
                <w:bCs/>
                <w:sz w:val="24"/>
                <w:szCs w:val="24"/>
              </w:rPr>
              <w:t xml:space="preserve">Глава 1. Древняя Русь </w:t>
            </w:r>
          </w:p>
        </w:tc>
        <w:tc>
          <w:tcPr>
            <w:tcW w:w="567" w:type="dxa"/>
          </w:tcPr>
          <w:p w:rsidR="00BF0C0E" w:rsidRPr="00BF0C0E" w:rsidRDefault="00BF0C0E" w:rsidP="0021558D">
            <w:pPr>
              <w:jc w:val="both"/>
              <w:rPr>
                <w:rFonts w:ascii="Times New Roman" w:hAnsi="Times New Roman" w:cs="Times New Roman"/>
                <w:b/>
                <w:sz w:val="24"/>
                <w:szCs w:val="24"/>
              </w:rPr>
            </w:pPr>
            <w:r w:rsidRPr="00BF0C0E">
              <w:rPr>
                <w:rFonts w:ascii="Times New Roman" w:hAnsi="Times New Roman" w:cs="Times New Roman"/>
                <w:b/>
                <w:sz w:val="24"/>
                <w:szCs w:val="24"/>
              </w:rPr>
              <w:t>9</w:t>
            </w:r>
          </w:p>
        </w:tc>
        <w:tc>
          <w:tcPr>
            <w:tcW w:w="3118" w:type="dxa"/>
            <w:vMerge/>
          </w:tcPr>
          <w:p w:rsidR="00BF0C0E" w:rsidRPr="00BF0C0E" w:rsidRDefault="00BF0C0E" w:rsidP="009E096A">
            <w:pPr>
              <w:jc w:val="both"/>
              <w:rPr>
                <w:rFonts w:ascii="Times New Roman" w:hAnsi="Times New Roman" w:cs="Times New Roman"/>
                <w:b/>
                <w:bCs/>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Происхождение славян. Три ветви славян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В каких местах селились славяне</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4 </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Славяне и их соседи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5</w:t>
            </w:r>
          </w:p>
        </w:tc>
        <w:tc>
          <w:tcPr>
            <w:tcW w:w="5954" w:type="dxa"/>
          </w:tcPr>
          <w:p w:rsidR="00BF0C0E" w:rsidRPr="00BF0C0E" w:rsidRDefault="00BF0C0E" w:rsidP="00B045C3">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Облик славян и черты характера. </w:t>
            </w:r>
            <w:r w:rsidRPr="00BF0C0E">
              <w:rPr>
                <w:rFonts w:ascii="Times New Roman" w:eastAsia="Times New Roman" w:hAnsi="Times New Roman" w:cs="Times New Roman"/>
                <w:color w:val="000000"/>
                <w:sz w:val="24"/>
                <w:szCs w:val="24"/>
                <w:lang w:eastAsia="ru-RU"/>
              </w:rPr>
              <w:t>Торговый путь «</w:t>
            </w:r>
            <w:proofErr w:type="gramStart"/>
            <w:r w:rsidRPr="00BF0C0E">
              <w:rPr>
                <w:rFonts w:ascii="Times New Roman" w:eastAsia="Times New Roman" w:hAnsi="Times New Roman" w:cs="Times New Roman"/>
                <w:color w:val="000000"/>
                <w:sz w:val="24"/>
                <w:szCs w:val="24"/>
                <w:lang w:eastAsia="ru-RU"/>
              </w:rPr>
              <w:t>из</w:t>
            </w:r>
            <w:proofErr w:type="gramEnd"/>
            <w:r w:rsidRPr="00BF0C0E">
              <w:rPr>
                <w:rFonts w:ascii="Times New Roman" w:eastAsia="Times New Roman" w:hAnsi="Times New Roman" w:cs="Times New Roman"/>
                <w:color w:val="000000"/>
                <w:sz w:val="24"/>
                <w:szCs w:val="24"/>
                <w:lang w:eastAsia="ru-RU"/>
              </w:rPr>
              <w:t xml:space="preserve"> варяг в греки»</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6</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Хозяйство и уклад жизни восточных славян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7</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Организация жизни славян</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8</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Жилища, одежда, семейные обычаи восточных славян*</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9</w:t>
            </w:r>
          </w:p>
        </w:tc>
        <w:tc>
          <w:tcPr>
            <w:tcW w:w="5954" w:type="dxa"/>
          </w:tcPr>
          <w:p w:rsidR="00BF0C0E" w:rsidRPr="00BF0C0E" w:rsidRDefault="00BF0C0E" w:rsidP="00B045C3">
            <w:pPr>
              <w:rPr>
                <w:rFonts w:ascii="Times New Roman" w:eastAsia="Times New Roman" w:hAnsi="Times New Roman" w:cs="Times New Roman"/>
                <w:color w:val="000000"/>
                <w:sz w:val="24"/>
                <w:szCs w:val="24"/>
                <w:lang w:eastAsia="ru-RU"/>
              </w:rPr>
            </w:pPr>
            <w:r w:rsidRPr="00BF0C0E">
              <w:rPr>
                <w:rFonts w:ascii="Times New Roman" w:eastAsia="Times New Roman" w:hAnsi="Times New Roman" w:cs="Times New Roman"/>
                <w:color w:val="000000"/>
                <w:sz w:val="24"/>
                <w:szCs w:val="24"/>
                <w:lang w:eastAsia="ru-RU"/>
              </w:rPr>
              <w:t>Языческие традиции восточных славян</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10</w:t>
            </w:r>
          </w:p>
        </w:tc>
        <w:tc>
          <w:tcPr>
            <w:tcW w:w="5954" w:type="dxa"/>
          </w:tcPr>
          <w:p w:rsidR="00BF0C0E" w:rsidRPr="00BF0C0E" w:rsidRDefault="008473A1" w:rsidP="009E096A">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Повторительно-обобщающий урок</w:t>
            </w:r>
            <w:r w:rsidR="00BF0C0E" w:rsidRPr="00BF0C0E">
              <w:rPr>
                <w:rFonts w:ascii="Times New Roman" w:hAnsi="Times New Roman" w:cs="Times New Roman"/>
                <w:sz w:val="24"/>
                <w:szCs w:val="24"/>
              </w:rPr>
              <w:t xml:space="preserve"> по теме «Древняя Русь» </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7"/>
        </w:trPr>
        <w:tc>
          <w:tcPr>
            <w:tcW w:w="567" w:type="dxa"/>
            <w:vMerge/>
          </w:tcPr>
          <w:p w:rsidR="00BF0C0E" w:rsidRPr="00BF0C0E" w:rsidRDefault="00BF0C0E" w:rsidP="001E5E63">
            <w:pPr>
              <w:jc w:val="both"/>
              <w:rPr>
                <w:rFonts w:ascii="Times New Roman" w:hAnsi="Times New Roman" w:cs="Times New Roman"/>
                <w:b/>
                <w:bCs/>
                <w:sz w:val="24"/>
                <w:szCs w:val="24"/>
              </w:rPr>
            </w:pPr>
          </w:p>
        </w:tc>
        <w:tc>
          <w:tcPr>
            <w:tcW w:w="6521" w:type="dxa"/>
            <w:gridSpan w:val="2"/>
          </w:tcPr>
          <w:p w:rsidR="00BF0C0E" w:rsidRPr="00BF0C0E" w:rsidRDefault="00BF0C0E" w:rsidP="001E5E63">
            <w:pPr>
              <w:spacing w:line="276" w:lineRule="auto"/>
              <w:jc w:val="both"/>
              <w:rPr>
                <w:rFonts w:ascii="Times New Roman" w:hAnsi="Times New Roman" w:cs="Times New Roman"/>
                <w:sz w:val="24"/>
                <w:szCs w:val="24"/>
              </w:rPr>
            </w:pPr>
            <w:r w:rsidRPr="00BF0C0E">
              <w:rPr>
                <w:rFonts w:ascii="Times New Roman" w:hAnsi="Times New Roman" w:cs="Times New Roman"/>
                <w:b/>
                <w:bCs/>
                <w:sz w:val="24"/>
                <w:szCs w:val="24"/>
              </w:rPr>
              <w:t xml:space="preserve">Глава 2. Древнерусское государство Киевская Русь </w:t>
            </w:r>
          </w:p>
        </w:tc>
        <w:tc>
          <w:tcPr>
            <w:tcW w:w="567" w:type="dxa"/>
          </w:tcPr>
          <w:p w:rsidR="00BF0C0E" w:rsidRPr="00BF0C0E" w:rsidRDefault="00BF0C0E" w:rsidP="0021558D">
            <w:pPr>
              <w:jc w:val="both"/>
              <w:rPr>
                <w:rFonts w:ascii="Times New Roman" w:hAnsi="Times New Roman" w:cs="Times New Roman"/>
                <w:b/>
                <w:sz w:val="24"/>
                <w:szCs w:val="24"/>
              </w:rPr>
            </w:pPr>
            <w:r w:rsidRPr="00BF0C0E">
              <w:rPr>
                <w:rFonts w:ascii="Times New Roman" w:hAnsi="Times New Roman" w:cs="Times New Roman"/>
                <w:b/>
                <w:sz w:val="24"/>
                <w:szCs w:val="24"/>
              </w:rPr>
              <w:t>9</w:t>
            </w:r>
          </w:p>
        </w:tc>
        <w:tc>
          <w:tcPr>
            <w:tcW w:w="3118" w:type="dxa"/>
            <w:vMerge w:val="restart"/>
          </w:tcPr>
          <w:p w:rsidR="00BF0C0E" w:rsidRPr="00BF0C0E" w:rsidRDefault="00BF0C0E" w:rsidP="009E096A">
            <w:pPr>
              <w:jc w:val="both"/>
              <w:rPr>
                <w:rFonts w:ascii="Times New Roman" w:hAnsi="Times New Roman" w:cs="Times New Roman"/>
                <w:b/>
                <w:bCs/>
                <w:sz w:val="24"/>
                <w:szCs w:val="24"/>
              </w:rPr>
            </w:pPr>
            <w:r w:rsidRPr="00BF0C0E">
              <w:rPr>
                <w:rFonts w:ascii="Times New Roman" w:hAnsi="Times New Roman" w:cs="Times New Roman"/>
                <w:sz w:val="24"/>
                <w:szCs w:val="24"/>
              </w:rPr>
              <w:t xml:space="preserve">Знать и уметь объяснять значения новых слов и понятий. Уметь показывать на карте территорию и границы Древнерусского государства. Иметь представление о первом князе Олеге и первых князьях из династии Рюриковичей: </w:t>
            </w:r>
            <w:proofErr w:type="gramStart"/>
            <w:r w:rsidRPr="00BF0C0E">
              <w:rPr>
                <w:rFonts w:ascii="Times New Roman" w:hAnsi="Times New Roman" w:cs="Times New Roman"/>
                <w:sz w:val="24"/>
                <w:szCs w:val="24"/>
              </w:rPr>
              <w:t>Игоре</w:t>
            </w:r>
            <w:proofErr w:type="gramEnd"/>
            <w:r w:rsidRPr="00BF0C0E">
              <w:rPr>
                <w:rFonts w:ascii="Times New Roman" w:hAnsi="Times New Roman" w:cs="Times New Roman"/>
                <w:sz w:val="24"/>
                <w:szCs w:val="24"/>
              </w:rPr>
              <w:t>, Ольге и Святославе. Уметь показывать на карте торговый путь «</w:t>
            </w:r>
            <w:proofErr w:type="gramStart"/>
            <w:r w:rsidRPr="00BF0C0E">
              <w:rPr>
                <w:rFonts w:ascii="Times New Roman" w:hAnsi="Times New Roman" w:cs="Times New Roman"/>
                <w:sz w:val="24"/>
                <w:szCs w:val="24"/>
              </w:rPr>
              <w:t>из</w:t>
            </w:r>
            <w:proofErr w:type="gramEnd"/>
            <w:r w:rsidRPr="00BF0C0E">
              <w:rPr>
                <w:rFonts w:ascii="Times New Roman" w:hAnsi="Times New Roman" w:cs="Times New Roman"/>
                <w:sz w:val="24"/>
                <w:szCs w:val="24"/>
              </w:rPr>
              <w:t xml:space="preserve"> варяг в греки».</w:t>
            </w: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11</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Как возникло Древнерусское государство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12</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О чем рассказывает древняя летопись?*</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13</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Об Аскольде, </w:t>
            </w:r>
            <w:proofErr w:type="spellStart"/>
            <w:r w:rsidRPr="00BF0C0E">
              <w:rPr>
                <w:rFonts w:ascii="Times New Roman" w:hAnsi="Times New Roman" w:cs="Times New Roman"/>
                <w:sz w:val="24"/>
                <w:szCs w:val="24"/>
              </w:rPr>
              <w:t>Дире</w:t>
            </w:r>
            <w:proofErr w:type="spellEnd"/>
            <w:r w:rsidRPr="00BF0C0E">
              <w:rPr>
                <w:rFonts w:ascii="Times New Roman" w:hAnsi="Times New Roman" w:cs="Times New Roman"/>
                <w:sz w:val="24"/>
                <w:szCs w:val="24"/>
              </w:rPr>
              <w:t xml:space="preserve"> и их походах в Византию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14</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Князь Игорь из рода Рюриковичей (913-945) </w:t>
            </w:r>
            <w:r w:rsidRPr="00BF0C0E">
              <w:rPr>
                <w:rFonts w:ascii="Times New Roman" w:eastAsia="Times New Roman" w:hAnsi="Times New Roman" w:cs="Times New Roman"/>
                <w:color w:val="000000"/>
                <w:sz w:val="24"/>
                <w:szCs w:val="24"/>
                <w:lang w:eastAsia="ru-RU"/>
              </w:rPr>
              <w:t>Походы Игоря на Византию.</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15</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Как княгиня Ольга отомстила древлянам*</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16</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Ольга наводит порядок в Киевской Руси. Посольство Ольги в Византию.*</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17</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Сын князя Игоря и Ольги – Святослав. </w:t>
            </w:r>
            <w:r w:rsidRPr="00BF0C0E">
              <w:rPr>
                <w:rFonts w:ascii="Times New Roman" w:eastAsia="Times New Roman" w:hAnsi="Times New Roman" w:cs="Times New Roman"/>
                <w:color w:val="000000"/>
                <w:sz w:val="24"/>
                <w:szCs w:val="24"/>
                <w:lang w:eastAsia="ru-RU"/>
              </w:rPr>
              <w:t>Война Святослава с хазарами.</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18</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Битвы Святослава на Балканах. Гибель Святослава.</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19</w:t>
            </w:r>
          </w:p>
        </w:tc>
        <w:tc>
          <w:tcPr>
            <w:tcW w:w="5954" w:type="dxa"/>
          </w:tcPr>
          <w:p w:rsidR="00BF0C0E" w:rsidRPr="00BF0C0E" w:rsidRDefault="008473A1" w:rsidP="009E096A">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BF0C0E" w:rsidRPr="00BF0C0E">
              <w:rPr>
                <w:rFonts w:ascii="Times New Roman" w:hAnsi="Times New Roman" w:cs="Times New Roman"/>
                <w:sz w:val="24"/>
                <w:szCs w:val="24"/>
              </w:rPr>
              <w:t>по теме «</w:t>
            </w:r>
            <w:r w:rsidR="00BF0C0E" w:rsidRPr="00BF0C0E">
              <w:rPr>
                <w:rFonts w:ascii="Times New Roman" w:hAnsi="Times New Roman" w:cs="Times New Roman"/>
                <w:bCs/>
                <w:sz w:val="24"/>
                <w:szCs w:val="24"/>
              </w:rPr>
              <w:t>Древнерусское государство Киевская Русь</w:t>
            </w:r>
            <w:r w:rsidR="00BF0C0E" w:rsidRPr="00BF0C0E">
              <w:rPr>
                <w:rFonts w:ascii="Times New Roman" w:hAnsi="Times New Roman" w:cs="Times New Roman"/>
                <w:sz w:val="24"/>
                <w:szCs w:val="24"/>
              </w:rPr>
              <w:t>»</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348"/>
        </w:trPr>
        <w:tc>
          <w:tcPr>
            <w:tcW w:w="567" w:type="dxa"/>
            <w:vMerge/>
          </w:tcPr>
          <w:p w:rsidR="00BF0C0E" w:rsidRPr="00BF0C0E" w:rsidRDefault="00BF0C0E" w:rsidP="009E096A">
            <w:pPr>
              <w:jc w:val="both"/>
              <w:rPr>
                <w:rFonts w:ascii="Times New Roman" w:hAnsi="Times New Roman" w:cs="Times New Roman"/>
                <w:b/>
                <w:bCs/>
                <w:sz w:val="24"/>
                <w:szCs w:val="24"/>
              </w:rPr>
            </w:pPr>
          </w:p>
        </w:tc>
        <w:tc>
          <w:tcPr>
            <w:tcW w:w="6521" w:type="dxa"/>
            <w:gridSpan w:val="2"/>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b/>
                <w:bCs/>
                <w:sz w:val="24"/>
                <w:szCs w:val="24"/>
              </w:rPr>
              <w:t>Глава 3. Крещение Киевской Руси. Расцвет Русского государства</w:t>
            </w:r>
          </w:p>
        </w:tc>
        <w:tc>
          <w:tcPr>
            <w:tcW w:w="567" w:type="dxa"/>
          </w:tcPr>
          <w:p w:rsidR="00BF0C0E" w:rsidRPr="00BF0C0E" w:rsidRDefault="00BF0C0E" w:rsidP="009E096A">
            <w:pPr>
              <w:jc w:val="both"/>
              <w:rPr>
                <w:rFonts w:ascii="Times New Roman" w:hAnsi="Times New Roman" w:cs="Times New Roman"/>
                <w:b/>
                <w:sz w:val="24"/>
                <w:szCs w:val="24"/>
              </w:rPr>
            </w:pPr>
            <w:r w:rsidRPr="00BF0C0E">
              <w:rPr>
                <w:rFonts w:ascii="Times New Roman" w:hAnsi="Times New Roman" w:cs="Times New Roman"/>
                <w:b/>
                <w:sz w:val="24"/>
                <w:szCs w:val="24"/>
              </w:rPr>
              <w:t>15</w:t>
            </w:r>
          </w:p>
        </w:tc>
        <w:tc>
          <w:tcPr>
            <w:tcW w:w="3118" w:type="dxa"/>
            <w:vMerge w:val="restart"/>
          </w:tcPr>
          <w:p w:rsidR="00BF0C0E" w:rsidRPr="00BF0C0E" w:rsidRDefault="00BF0C0E" w:rsidP="009E096A">
            <w:pPr>
              <w:jc w:val="both"/>
              <w:rPr>
                <w:rFonts w:ascii="Times New Roman" w:hAnsi="Times New Roman" w:cs="Times New Roman"/>
                <w:b/>
                <w:bCs/>
                <w:sz w:val="24"/>
                <w:szCs w:val="24"/>
              </w:rPr>
            </w:pPr>
            <w:r w:rsidRPr="00BF0C0E">
              <w:rPr>
                <w:rFonts w:ascii="Times New Roman" w:hAnsi="Times New Roman" w:cs="Times New Roman"/>
                <w:bCs/>
                <w:sz w:val="24"/>
                <w:szCs w:val="24"/>
              </w:rPr>
              <w:t xml:space="preserve">Уметь объяснять причину выбора русским князем Владимиром христианства как основной религии. </w:t>
            </w:r>
            <w:r w:rsidRPr="00BF0C0E">
              <w:rPr>
                <w:rFonts w:ascii="Times New Roman" w:hAnsi="Times New Roman" w:cs="Times New Roman"/>
                <w:sz w:val="24"/>
                <w:szCs w:val="24"/>
              </w:rPr>
              <w:t xml:space="preserve">Знать и уметь объяснять значения новых слов и понятий. Уметь характеризовать деятельность Ярослава Мудрого и первых законах Киевской Руси. Уметь </w:t>
            </w:r>
            <w:r w:rsidRPr="00BF0C0E">
              <w:rPr>
                <w:rFonts w:ascii="Times New Roman" w:hAnsi="Times New Roman" w:cs="Times New Roman"/>
                <w:sz w:val="24"/>
                <w:szCs w:val="24"/>
              </w:rPr>
              <w:lastRenderedPageBreak/>
              <w:t>объяснять причины междоусобиц в Х</w:t>
            </w:r>
            <w:r w:rsidRPr="00BF0C0E">
              <w:rPr>
                <w:rFonts w:ascii="Times New Roman" w:hAnsi="Times New Roman" w:cs="Times New Roman"/>
                <w:sz w:val="24"/>
                <w:szCs w:val="24"/>
                <w:lang w:val="en-US"/>
              </w:rPr>
              <w:t>I</w:t>
            </w:r>
            <w:r w:rsidRPr="00BF0C0E">
              <w:rPr>
                <w:rFonts w:ascii="Times New Roman" w:hAnsi="Times New Roman" w:cs="Times New Roman"/>
                <w:sz w:val="24"/>
                <w:szCs w:val="24"/>
              </w:rPr>
              <w:t xml:space="preserve"> – </w:t>
            </w:r>
            <w:proofErr w:type="gramStart"/>
            <w:r w:rsidRPr="00BF0C0E">
              <w:rPr>
                <w:rFonts w:ascii="Times New Roman" w:hAnsi="Times New Roman" w:cs="Times New Roman"/>
                <w:sz w:val="24"/>
                <w:szCs w:val="24"/>
              </w:rPr>
              <w:t>Х</w:t>
            </w:r>
            <w:proofErr w:type="gramEnd"/>
            <w:r w:rsidRPr="00BF0C0E">
              <w:rPr>
                <w:rFonts w:ascii="Times New Roman" w:hAnsi="Times New Roman" w:cs="Times New Roman"/>
                <w:sz w:val="24"/>
                <w:szCs w:val="24"/>
                <w:lang w:val="en-US"/>
              </w:rPr>
              <w:t>II</w:t>
            </w:r>
            <w:r w:rsidRPr="00BF0C0E">
              <w:rPr>
                <w:rFonts w:ascii="Times New Roman" w:hAnsi="Times New Roman" w:cs="Times New Roman"/>
                <w:sz w:val="24"/>
                <w:szCs w:val="24"/>
              </w:rPr>
              <w:t xml:space="preserve"> вв.  Уметь характеризовать деятельность Владимира Мономаха. Уметь объяснять причины распада Руси и иметь представление об образовавшихся  княжествах и главных городах (Киев, Великий Новгород, Москва и др.) Иметь представление о культуре, искусстве, грамотности, жизни, быте и</w:t>
            </w: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20</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Сыновья князя Святослава </w:t>
            </w:r>
          </w:p>
        </w:tc>
        <w:tc>
          <w:tcPr>
            <w:tcW w:w="567" w:type="dxa"/>
          </w:tcPr>
          <w:p w:rsidR="00BF0C0E" w:rsidRPr="00BF0C0E" w:rsidRDefault="00BF0C0E" w:rsidP="009373A6">
            <w:pPr>
              <w:jc w:val="both"/>
              <w:rPr>
                <w:rFonts w:ascii="Times New Roman" w:hAnsi="Times New Roman" w:cs="Times New Roman"/>
                <w:sz w:val="24"/>
                <w:szCs w:val="24"/>
              </w:rPr>
            </w:pPr>
            <w:r w:rsidRPr="00BF0C0E">
              <w:rPr>
                <w:rFonts w:ascii="Times New Roman" w:hAnsi="Times New Roman" w:cs="Times New Roman"/>
                <w:sz w:val="24"/>
                <w:szCs w:val="24"/>
              </w:rPr>
              <w:t xml:space="preserve"> 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21</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Возвращение Владимира на Русь.</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4E69EC">
            <w:pPr>
              <w:jc w:val="both"/>
              <w:rPr>
                <w:rFonts w:ascii="Times New Roman" w:hAnsi="Times New Roman" w:cs="Times New Roman"/>
                <w:sz w:val="24"/>
                <w:szCs w:val="24"/>
              </w:rPr>
            </w:pPr>
          </w:p>
        </w:tc>
        <w:tc>
          <w:tcPr>
            <w:tcW w:w="567" w:type="dxa"/>
          </w:tcPr>
          <w:p w:rsidR="00BF0C0E" w:rsidRPr="00BF0C0E" w:rsidRDefault="00BF0C0E" w:rsidP="004E69EC">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22</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Князь Владимир Красное Солнышко. </w:t>
            </w:r>
            <w:r w:rsidRPr="00BF0C0E">
              <w:rPr>
                <w:rFonts w:ascii="Times New Roman" w:eastAsia="Times New Roman" w:hAnsi="Times New Roman" w:cs="Times New Roman"/>
                <w:color w:val="000000"/>
                <w:sz w:val="24"/>
                <w:szCs w:val="24"/>
                <w:lang w:eastAsia="ru-RU"/>
              </w:rPr>
              <w:t>Крещение Руси.*</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23</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Заслуги князя Владимира в укреплении Русского государства.</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354"/>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24</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Расцвет Русского государства при Ярославе Мудром (1019-1054) </w:t>
            </w:r>
            <w:r w:rsidRPr="00BF0C0E">
              <w:rPr>
                <w:rFonts w:ascii="Times New Roman" w:eastAsia="Times New Roman" w:hAnsi="Times New Roman" w:cs="Times New Roman"/>
                <w:color w:val="000000"/>
                <w:sz w:val="24"/>
                <w:szCs w:val="24"/>
                <w:lang w:eastAsia="ru-RU"/>
              </w:rPr>
              <w:t>Князь – воин, строитель, книжник.</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354"/>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25</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w:t>
            </w:r>
            <w:proofErr w:type="gramStart"/>
            <w:r w:rsidRPr="00BF0C0E">
              <w:rPr>
                <w:rFonts w:ascii="Times New Roman" w:eastAsia="Times New Roman" w:hAnsi="Times New Roman" w:cs="Times New Roman"/>
                <w:color w:val="000000"/>
                <w:sz w:val="24"/>
                <w:szCs w:val="24"/>
                <w:lang w:eastAsia="ru-RU"/>
              </w:rPr>
              <w:t>Русская</w:t>
            </w:r>
            <w:proofErr w:type="gramEnd"/>
            <w:r w:rsidRPr="00BF0C0E">
              <w:rPr>
                <w:rFonts w:ascii="Times New Roman" w:eastAsia="Times New Roman" w:hAnsi="Times New Roman" w:cs="Times New Roman"/>
                <w:color w:val="000000"/>
                <w:sz w:val="24"/>
                <w:szCs w:val="24"/>
                <w:lang w:eastAsia="ru-RU"/>
              </w:rPr>
              <w:t xml:space="preserve"> Правда» Ярослава Мудрого.*</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26</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Русь после смерти Ярослава Мудрого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27</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Князь Владимир Мономах. Память о Владимире Мономахе в истории Киевской Руси.</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28</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Распад Руси на отдельные княжества в XII </w:t>
            </w:r>
            <w:proofErr w:type="gramStart"/>
            <w:r w:rsidRPr="00BF0C0E">
              <w:rPr>
                <w:rFonts w:ascii="Times New Roman" w:hAnsi="Times New Roman" w:cs="Times New Roman"/>
                <w:sz w:val="24"/>
                <w:szCs w:val="24"/>
              </w:rPr>
              <w:t>в</w:t>
            </w:r>
            <w:proofErr w:type="gramEnd"/>
            <w:r w:rsidRPr="00BF0C0E">
              <w:rPr>
                <w:rFonts w:ascii="Times New Roman" w:hAnsi="Times New Roman" w:cs="Times New Roman"/>
                <w:sz w:val="24"/>
                <w:szCs w:val="24"/>
              </w:rPr>
              <w:t xml:space="preserve"> </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29</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Новгородская республика. Господин Великий Новгород.</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11"/>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30</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Занятия и торговые пути новгородцев.*</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 xml:space="preserve">1 </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11"/>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31</w:t>
            </w:r>
          </w:p>
        </w:tc>
        <w:tc>
          <w:tcPr>
            <w:tcW w:w="5954" w:type="dxa"/>
          </w:tcPr>
          <w:p w:rsidR="00BF0C0E" w:rsidRPr="00BF0C0E" w:rsidRDefault="00BF0C0E" w:rsidP="009E096A">
            <w:pPr>
              <w:jc w:val="both"/>
              <w:rPr>
                <w:rFonts w:ascii="Times New Roman" w:hAnsi="Times New Roman" w:cs="Times New Roman"/>
                <w:bCs/>
                <w:sz w:val="24"/>
                <w:szCs w:val="24"/>
              </w:rPr>
            </w:pPr>
            <w:r w:rsidRPr="00BF0C0E">
              <w:rPr>
                <w:rFonts w:ascii="Times New Roman" w:eastAsia="Times New Roman" w:hAnsi="Times New Roman" w:cs="Times New Roman"/>
                <w:color w:val="000000"/>
                <w:sz w:val="24"/>
                <w:szCs w:val="24"/>
                <w:lang w:eastAsia="ru-RU"/>
              </w:rPr>
              <w:t>Ростово-суздальское княжество в XII веке.</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32</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История возникновения Москвы*</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33</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Культура Руси в X-XIII веках.*</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34</w:t>
            </w:r>
          </w:p>
        </w:tc>
        <w:tc>
          <w:tcPr>
            <w:tcW w:w="5954" w:type="dxa"/>
          </w:tcPr>
          <w:p w:rsidR="00BF0C0E" w:rsidRPr="00BF0C0E" w:rsidRDefault="008473A1" w:rsidP="009E096A">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BF0C0E" w:rsidRPr="00BF0C0E">
              <w:rPr>
                <w:rFonts w:ascii="Times New Roman" w:hAnsi="Times New Roman" w:cs="Times New Roman"/>
                <w:sz w:val="24"/>
                <w:szCs w:val="24"/>
              </w:rPr>
              <w:t>по теме «</w:t>
            </w:r>
            <w:r w:rsidR="00BF0C0E" w:rsidRPr="00BF0C0E">
              <w:rPr>
                <w:rFonts w:ascii="Times New Roman" w:hAnsi="Times New Roman" w:cs="Times New Roman"/>
                <w:bCs/>
                <w:sz w:val="24"/>
                <w:szCs w:val="24"/>
              </w:rPr>
              <w:t>Крещение Киевской Руси. Расцвет Русского государства</w:t>
            </w:r>
            <w:r w:rsidR="00BF0C0E" w:rsidRPr="00BF0C0E">
              <w:rPr>
                <w:rFonts w:ascii="Times New Roman" w:hAnsi="Times New Roman" w:cs="Times New Roman"/>
                <w:sz w:val="24"/>
                <w:szCs w:val="24"/>
              </w:rPr>
              <w:t>»</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b/>
                <w:bCs/>
                <w:sz w:val="24"/>
                <w:szCs w:val="24"/>
              </w:rPr>
            </w:pPr>
          </w:p>
        </w:tc>
        <w:tc>
          <w:tcPr>
            <w:tcW w:w="6521" w:type="dxa"/>
            <w:gridSpan w:val="2"/>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b/>
                <w:bCs/>
                <w:sz w:val="24"/>
                <w:szCs w:val="24"/>
              </w:rPr>
              <w:t>Глава 4. Русь в борьбе с завоевателями</w:t>
            </w:r>
          </w:p>
        </w:tc>
        <w:tc>
          <w:tcPr>
            <w:tcW w:w="567" w:type="dxa"/>
          </w:tcPr>
          <w:p w:rsidR="00BF0C0E" w:rsidRPr="00BF0C0E" w:rsidRDefault="00BF0C0E" w:rsidP="009E096A">
            <w:pPr>
              <w:jc w:val="both"/>
              <w:rPr>
                <w:rFonts w:ascii="Times New Roman" w:hAnsi="Times New Roman" w:cs="Times New Roman"/>
                <w:b/>
                <w:sz w:val="24"/>
                <w:szCs w:val="24"/>
              </w:rPr>
            </w:pPr>
            <w:r w:rsidRPr="00BF0C0E">
              <w:rPr>
                <w:rFonts w:ascii="Times New Roman" w:hAnsi="Times New Roman" w:cs="Times New Roman"/>
                <w:b/>
                <w:sz w:val="24"/>
                <w:szCs w:val="24"/>
              </w:rPr>
              <w:t>19</w:t>
            </w:r>
          </w:p>
        </w:tc>
        <w:tc>
          <w:tcPr>
            <w:tcW w:w="3118" w:type="dxa"/>
            <w:vMerge w:val="restart"/>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Знать и уметь объяснять значения новых слов и понятий.</w:t>
            </w:r>
            <w:r w:rsidRPr="00BF0C0E">
              <w:rPr>
                <w:rFonts w:ascii="Times New Roman" w:hAnsi="Times New Roman" w:cs="Times New Roman"/>
                <w:bCs/>
                <w:sz w:val="24"/>
                <w:szCs w:val="24"/>
              </w:rPr>
              <w:t xml:space="preserve"> Иметь представления о жизни и быте татаро-монгол. Уметь объяснять причину поражения Руси в борьбе с монголами. Иметь представление о героях Руси во время борьбы с захватчиками: Александре Невском, Дмитрии Донском. Уметь показывать на карте основные события Руси в Х</w:t>
            </w:r>
            <w:r w:rsidRPr="00BF0C0E">
              <w:rPr>
                <w:rFonts w:ascii="Times New Roman" w:hAnsi="Times New Roman" w:cs="Times New Roman"/>
                <w:bCs/>
                <w:sz w:val="24"/>
                <w:szCs w:val="24"/>
                <w:lang w:val="en-US"/>
              </w:rPr>
              <w:t>III</w:t>
            </w:r>
            <w:r w:rsidRPr="00BF0C0E">
              <w:rPr>
                <w:rFonts w:ascii="Times New Roman" w:hAnsi="Times New Roman" w:cs="Times New Roman"/>
                <w:bCs/>
                <w:sz w:val="24"/>
                <w:szCs w:val="24"/>
              </w:rPr>
              <w:t xml:space="preserve"> – Х</w:t>
            </w:r>
            <w:r w:rsidRPr="00BF0C0E">
              <w:rPr>
                <w:rFonts w:ascii="Times New Roman" w:hAnsi="Times New Roman" w:cs="Times New Roman"/>
                <w:bCs/>
                <w:sz w:val="24"/>
                <w:szCs w:val="24"/>
                <w:lang w:val="en-US"/>
              </w:rPr>
              <w:t>IV</w:t>
            </w:r>
            <w:r w:rsidRPr="00BF0C0E">
              <w:rPr>
                <w:rFonts w:ascii="Times New Roman" w:hAnsi="Times New Roman" w:cs="Times New Roman"/>
                <w:bCs/>
                <w:sz w:val="24"/>
                <w:szCs w:val="24"/>
              </w:rPr>
              <w:t xml:space="preserve"> </w:t>
            </w:r>
            <w:proofErr w:type="spellStart"/>
            <w:proofErr w:type="gramStart"/>
            <w:r w:rsidRPr="00BF0C0E">
              <w:rPr>
                <w:rFonts w:ascii="Times New Roman" w:hAnsi="Times New Roman" w:cs="Times New Roman"/>
                <w:bCs/>
                <w:sz w:val="24"/>
                <w:szCs w:val="24"/>
              </w:rPr>
              <w:t>вв</w:t>
            </w:r>
            <w:proofErr w:type="spellEnd"/>
            <w:proofErr w:type="gramEnd"/>
            <w:r w:rsidRPr="00BF0C0E">
              <w:rPr>
                <w:rFonts w:ascii="Times New Roman" w:hAnsi="Times New Roman" w:cs="Times New Roman"/>
                <w:bCs/>
                <w:sz w:val="24"/>
                <w:szCs w:val="24"/>
              </w:rPr>
              <w:t>: Ледовое побоище, Куликовскую битву. Уметь объяснять причины объединения земли русской. Иметь представление об освобождении русской земли от иноземных захватчиков.</w:t>
            </w: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35</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Образование монгольского государства. Чингисхан и его армия.</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77"/>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36</w:t>
            </w:r>
          </w:p>
        </w:tc>
        <w:tc>
          <w:tcPr>
            <w:tcW w:w="5954" w:type="dxa"/>
          </w:tcPr>
          <w:p w:rsidR="00BF0C0E" w:rsidRPr="00BF0C0E" w:rsidRDefault="00BF0C0E" w:rsidP="001E5E63">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Битва на реке Калке.*</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37</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Нашествие монголов на Русь.</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38</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 xml:space="preserve">Летописи о битвах на реке </w:t>
            </w:r>
            <w:proofErr w:type="spellStart"/>
            <w:r w:rsidRPr="00BF0C0E">
              <w:rPr>
                <w:rFonts w:ascii="Times New Roman" w:eastAsia="Times New Roman" w:hAnsi="Times New Roman" w:cs="Times New Roman"/>
                <w:color w:val="000000"/>
                <w:sz w:val="24"/>
                <w:szCs w:val="24"/>
                <w:lang w:eastAsia="ru-RU"/>
              </w:rPr>
              <w:t>Сить</w:t>
            </w:r>
            <w:proofErr w:type="spellEnd"/>
            <w:r w:rsidRPr="00BF0C0E">
              <w:rPr>
                <w:rFonts w:ascii="Times New Roman" w:eastAsia="Times New Roman" w:hAnsi="Times New Roman" w:cs="Times New Roman"/>
                <w:color w:val="000000"/>
                <w:sz w:val="24"/>
                <w:szCs w:val="24"/>
                <w:lang w:eastAsia="ru-RU"/>
              </w:rPr>
              <w:t xml:space="preserve"> и героической обороне Козельска.*</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39</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Походы Батыя на южнорусские земли.</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40</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Новгородский князь Александр Невский (1236-1263).</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41</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Ледовое побоище.*</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42</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Власть Золотой Орды над русскими князьями.</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43</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Русские княжества в XIII-XIV веках. Борьба Москвы с Тверью.</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44</w:t>
            </w:r>
          </w:p>
        </w:tc>
        <w:tc>
          <w:tcPr>
            <w:tcW w:w="5954"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Московский князь Иван Калита (1325 – 1340). Наследники Калиты.*</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45</w:t>
            </w:r>
          </w:p>
        </w:tc>
        <w:tc>
          <w:tcPr>
            <w:tcW w:w="5954" w:type="dxa"/>
          </w:tcPr>
          <w:p w:rsidR="00BF0C0E" w:rsidRPr="00BF0C0E" w:rsidRDefault="00BF0C0E" w:rsidP="009E096A">
            <w:pPr>
              <w:jc w:val="both"/>
              <w:rPr>
                <w:rFonts w:ascii="Times New Roman" w:hAnsi="Times New Roman" w:cs="Times New Roman"/>
                <w:sz w:val="24"/>
                <w:szCs w:val="24"/>
              </w:rPr>
            </w:pPr>
            <w:r w:rsidRPr="00BF0C0E">
              <w:rPr>
                <w:rFonts w:ascii="Times New Roman" w:eastAsia="Times New Roman" w:hAnsi="Times New Roman" w:cs="Times New Roman"/>
                <w:color w:val="000000"/>
                <w:sz w:val="24"/>
                <w:szCs w:val="24"/>
                <w:lang w:eastAsia="ru-RU"/>
              </w:rPr>
              <w:t>Изменения в Золотой Орде.</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46</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Московский князь Дмитрий Иванович (1350-1389). Благословение Сергия Радонежского.*</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47</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Куликовская битва.*</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48</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 xml:space="preserve">Поход </w:t>
            </w:r>
            <w:proofErr w:type="spellStart"/>
            <w:r w:rsidRPr="00BF0C0E">
              <w:rPr>
                <w:rFonts w:ascii="Times New Roman" w:eastAsia="Times New Roman" w:hAnsi="Times New Roman" w:cs="Times New Roman"/>
                <w:lang w:eastAsia="ru-RU"/>
              </w:rPr>
              <w:t>Тохтамыша</w:t>
            </w:r>
            <w:proofErr w:type="spellEnd"/>
            <w:r w:rsidRPr="00BF0C0E">
              <w:rPr>
                <w:rFonts w:ascii="Times New Roman" w:eastAsia="Times New Roman" w:hAnsi="Times New Roman" w:cs="Times New Roman"/>
                <w:lang w:eastAsia="ru-RU"/>
              </w:rPr>
              <w:t xml:space="preserve"> на Москву в 1382 году.</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49</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Наследники Дмитрия Донского. Василий II Тёмный.</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50</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Собирание Руси Иваном III. Покорение Новгорода.</w:t>
            </w:r>
          </w:p>
        </w:tc>
        <w:tc>
          <w:tcPr>
            <w:tcW w:w="567" w:type="dxa"/>
          </w:tcPr>
          <w:p w:rsidR="00BF0C0E" w:rsidRPr="00BF0C0E" w:rsidRDefault="00BF0C0E" w:rsidP="009E096A">
            <w:pPr>
              <w:spacing w:line="276" w:lineRule="auto"/>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51</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Освобождение Руси от Золотой Орды.*</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52</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Управление государством Иваном III.</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jc w:val="both"/>
              <w:rPr>
                <w:rFonts w:ascii="Times New Roman" w:hAnsi="Times New Roman" w:cs="Times New Roman"/>
                <w:sz w:val="24"/>
                <w:szCs w:val="24"/>
              </w:rPr>
            </w:pP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53</w:t>
            </w:r>
          </w:p>
        </w:tc>
        <w:tc>
          <w:tcPr>
            <w:tcW w:w="5954" w:type="dxa"/>
          </w:tcPr>
          <w:p w:rsidR="00BF0C0E" w:rsidRPr="00BF0C0E" w:rsidRDefault="00BF0C0E" w:rsidP="009E096A">
            <w:pPr>
              <w:pStyle w:val="Default"/>
              <w:spacing w:line="276" w:lineRule="auto"/>
              <w:jc w:val="both"/>
              <w:rPr>
                <w:rFonts w:ascii="Times New Roman" w:hAnsi="Times New Roman" w:cs="Times New Roman"/>
              </w:rPr>
            </w:pPr>
            <w:r w:rsidRPr="00BF0C0E">
              <w:rPr>
                <w:rFonts w:ascii="Times New Roman" w:eastAsia="Times New Roman" w:hAnsi="Times New Roman" w:cs="Times New Roman"/>
                <w:lang w:eastAsia="ru-RU"/>
              </w:rPr>
              <w:t>Повторительно-обобщающий урок по теме «Русь в борьбе с завоевателями»</w:t>
            </w:r>
          </w:p>
        </w:tc>
        <w:tc>
          <w:tcPr>
            <w:tcW w:w="567" w:type="dxa"/>
          </w:tcPr>
          <w:p w:rsidR="00BF0C0E" w:rsidRPr="00BF0C0E" w:rsidRDefault="00BF0C0E" w:rsidP="009E096A">
            <w:pPr>
              <w:jc w:val="both"/>
              <w:rPr>
                <w:rFonts w:ascii="Times New Roman" w:hAnsi="Times New Roman" w:cs="Times New Roman"/>
                <w:sz w:val="24"/>
                <w:szCs w:val="24"/>
              </w:rPr>
            </w:pPr>
            <w:r w:rsidRPr="00BF0C0E">
              <w:rPr>
                <w:rFonts w:ascii="Times New Roman" w:hAnsi="Times New Roman" w:cs="Times New Roman"/>
                <w:sz w:val="24"/>
                <w:szCs w:val="24"/>
              </w:rPr>
              <w:t>1</w:t>
            </w:r>
          </w:p>
        </w:tc>
        <w:tc>
          <w:tcPr>
            <w:tcW w:w="3118" w:type="dxa"/>
            <w:vMerge/>
          </w:tcPr>
          <w:p w:rsidR="00BF0C0E" w:rsidRPr="00BF0C0E" w:rsidRDefault="00BF0C0E" w:rsidP="009E096A">
            <w:pPr>
              <w:jc w:val="both"/>
              <w:rPr>
                <w:rFonts w:ascii="Times New Roman" w:hAnsi="Times New Roman" w:cs="Times New Roman"/>
                <w:sz w:val="24"/>
                <w:szCs w:val="24"/>
              </w:rPr>
            </w:pPr>
          </w:p>
        </w:tc>
      </w:tr>
      <w:tr w:rsidR="00BF0C0E" w:rsidRPr="00BF0C0E" w:rsidTr="009709D6">
        <w:trPr>
          <w:trHeight w:val="268"/>
        </w:trPr>
        <w:tc>
          <w:tcPr>
            <w:tcW w:w="567" w:type="dxa"/>
            <w:vMerge/>
          </w:tcPr>
          <w:p w:rsidR="00BF0C0E" w:rsidRPr="00BF0C0E" w:rsidRDefault="00BF0C0E" w:rsidP="009373A6">
            <w:pPr>
              <w:autoSpaceDE w:val="0"/>
              <w:autoSpaceDN w:val="0"/>
              <w:adjustRightInd w:val="0"/>
              <w:jc w:val="both"/>
              <w:rPr>
                <w:rFonts w:ascii="Times New Roman" w:hAnsi="Times New Roman" w:cs="Times New Roman"/>
                <w:b/>
                <w:bCs/>
                <w:color w:val="000000"/>
                <w:sz w:val="24"/>
                <w:szCs w:val="24"/>
              </w:rPr>
            </w:pPr>
          </w:p>
        </w:tc>
        <w:tc>
          <w:tcPr>
            <w:tcW w:w="6521" w:type="dxa"/>
            <w:gridSpan w:val="2"/>
          </w:tcPr>
          <w:p w:rsidR="00BF0C0E" w:rsidRPr="00BF0C0E" w:rsidRDefault="00BF0C0E" w:rsidP="009373A6">
            <w:pPr>
              <w:autoSpaceDE w:val="0"/>
              <w:autoSpaceDN w:val="0"/>
              <w:adjustRightInd w:val="0"/>
              <w:jc w:val="both"/>
              <w:rPr>
                <w:rFonts w:ascii="Times New Roman" w:hAnsi="Times New Roman" w:cs="Times New Roman"/>
                <w:b/>
                <w:bCs/>
                <w:color w:val="000000"/>
                <w:sz w:val="24"/>
                <w:szCs w:val="24"/>
              </w:rPr>
            </w:pPr>
            <w:r w:rsidRPr="00BF0C0E">
              <w:rPr>
                <w:rFonts w:ascii="Times New Roman" w:hAnsi="Times New Roman" w:cs="Times New Roman"/>
                <w:b/>
                <w:bCs/>
                <w:color w:val="000000"/>
                <w:sz w:val="24"/>
                <w:szCs w:val="24"/>
              </w:rPr>
              <w:t xml:space="preserve">Глава 5. Единое Московское государство </w:t>
            </w:r>
          </w:p>
        </w:tc>
        <w:tc>
          <w:tcPr>
            <w:tcW w:w="567" w:type="dxa"/>
          </w:tcPr>
          <w:p w:rsidR="00BF0C0E" w:rsidRPr="00BF0C0E" w:rsidRDefault="00BF0C0E" w:rsidP="0021558D">
            <w:pPr>
              <w:autoSpaceDE w:val="0"/>
              <w:autoSpaceDN w:val="0"/>
              <w:adjustRightInd w:val="0"/>
              <w:jc w:val="both"/>
              <w:rPr>
                <w:rFonts w:ascii="Times New Roman" w:hAnsi="Times New Roman" w:cs="Times New Roman"/>
                <w:b/>
                <w:bCs/>
                <w:color w:val="000000"/>
                <w:sz w:val="24"/>
                <w:szCs w:val="24"/>
              </w:rPr>
            </w:pPr>
            <w:r w:rsidRPr="00BF0C0E">
              <w:rPr>
                <w:rFonts w:ascii="Times New Roman" w:hAnsi="Times New Roman" w:cs="Times New Roman"/>
                <w:b/>
                <w:bCs/>
                <w:color w:val="000000"/>
                <w:sz w:val="24"/>
                <w:szCs w:val="24"/>
              </w:rPr>
              <w:t>14</w:t>
            </w:r>
          </w:p>
        </w:tc>
        <w:tc>
          <w:tcPr>
            <w:tcW w:w="3118" w:type="dxa"/>
            <w:vMerge w:val="restart"/>
          </w:tcPr>
          <w:p w:rsidR="00BF0C0E" w:rsidRPr="00BF0C0E" w:rsidRDefault="00BF0C0E" w:rsidP="009E096A">
            <w:pPr>
              <w:autoSpaceDE w:val="0"/>
              <w:autoSpaceDN w:val="0"/>
              <w:adjustRightInd w:val="0"/>
              <w:jc w:val="both"/>
              <w:rPr>
                <w:rFonts w:ascii="Times New Roman" w:hAnsi="Times New Roman" w:cs="Times New Roman"/>
                <w:b/>
                <w:bCs/>
                <w:color w:val="000000"/>
                <w:sz w:val="24"/>
                <w:szCs w:val="24"/>
              </w:rPr>
            </w:pPr>
            <w:r w:rsidRPr="00BF0C0E">
              <w:rPr>
                <w:rFonts w:ascii="Times New Roman" w:hAnsi="Times New Roman" w:cs="Times New Roman"/>
                <w:sz w:val="24"/>
                <w:szCs w:val="24"/>
              </w:rPr>
              <w:t xml:space="preserve">Знать и уметь объяснять значения новых слов и понятий. Иметь представление о Руси в </w:t>
            </w:r>
            <w:r w:rsidRPr="00BF0C0E">
              <w:rPr>
                <w:rFonts w:ascii="Times New Roman" w:hAnsi="Times New Roman" w:cs="Times New Roman"/>
                <w:sz w:val="24"/>
                <w:szCs w:val="24"/>
                <w:lang w:val="en-US"/>
              </w:rPr>
              <w:t>XVI</w:t>
            </w:r>
            <w:r w:rsidRPr="00BF0C0E">
              <w:rPr>
                <w:rFonts w:ascii="Times New Roman" w:hAnsi="Times New Roman" w:cs="Times New Roman"/>
                <w:sz w:val="24"/>
                <w:szCs w:val="24"/>
              </w:rPr>
              <w:t xml:space="preserve"> в. Уметь характеризовать деятельность царя Ивана Грозного: реформы, войны, опричнину. Иметь представление о России после Ивана Грозного (правление Федора Ивановича, семибоярщина, </w:t>
            </w:r>
            <w:r w:rsidRPr="00BF0C0E">
              <w:rPr>
                <w:rFonts w:ascii="Times New Roman" w:hAnsi="Times New Roman" w:cs="Times New Roman"/>
                <w:sz w:val="24"/>
                <w:szCs w:val="24"/>
              </w:rPr>
              <w:lastRenderedPageBreak/>
              <w:t xml:space="preserve">роль церкви в истории государства) Иметь представление о причине воцарения новой династии на престол, первых царях Романовых. Уметь объяснять причины раскола русской православной церкви. Иметь представление об особенностях развития русской культуры в </w:t>
            </w:r>
            <w:r w:rsidRPr="00BF0C0E">
              <w:rPr>
                <w:rFonts w:ascii="Times New Roman" w:hAnsi="Times New Roman" w:cs="Times New Roman"/>
                <w:sz w:val="24"/>
                <w:szCs w:val="24"/>
                <w:lang w:val="en-US"/>
              </w:rPr>
              <w:t>XVI</w:t>
            </w:r>
            <w:r w:rsidRPr="00BF0C0E">
              <w:rPr>
                <w:rFonts w:ascii="Times New Roman" w:hAnsi="Times New Roman" w:cs="Times New Roman"/>
                <w:sz w:val="24"/>
                <w:szCs w:val="24"/>
              </w:rPr>
              <w:t xml:space="preserve"> – </w:t>
            </w:r>
            <w:r w:rsidRPr="00BF0C0E">
              <w:rPr>
                <w:rFonts w:ascii="Times New Roman" w:hAnsi="Times New Roman" w:cs="Times New Roman"/>
                <w:sz w:val="24"/>
                <w:szCs w:val="24"/>
                <w:lang w:val="en-US"/>
              </w:rPr>
              <w:t>XVII</w:t>
            </w:r>
            <w:r w:rsidRPr="00BF0C0E">
              <w:rPr>
                <w:rFonts w:ascii="Times New Roman" w:hAnsi="Times New Roman" w:cs="Times New Roman"/>
                <w:sz w:val="24"/>
                <w:szCs w:val="24"/>
              </w:rPr>
              <w:t xml:space="preserve"> вв.</w:t>
            </w:r>
          </w:p>
        </w:tc>
      </w:tr>
      <w:tr w:rsidR="00BF0C0E" w:rsidRPr="00BF0C0E" w:rsidTr="009709D6">
        <w:trPr>
          <w:trHeight w:val="351"/>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54</w:t>
            </w:r>
          </w:p>
        </w:tc>
        <w:tc>
          <w:tcPr>
            <w:tcW w:w="5954"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 xml:space="preserve">Русь в XVI веке. Царь Иван Грозный (1533-1584) </w:t>
            </w: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55</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Близкое окружение царя Ивана IV. Земский собор, реформы Избранной рады.*</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56</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Войны Ивана Грозного.*</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57</w:t>
            </w:r>
          </w:p>
        </w:tc>
        <w:tc>
          <w:tcPr>
            <w:tcW w:w="5954"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Война с западными странами.</w:t>
            </w: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58</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Опричнина.</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59</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Погромы в Новгороде и конец опричнины. Покорение Сибири.</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60</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Россия после Ивана Грозного. Лжедмитрий I – самозванец.</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61</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Лжедмитрий II. Семибоярщина.</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62</w:t>
            </w:r>
          </w:p>
        </w:tc>
        <w:tc>
          <w:tcPr>
            <w:tcW w:w="5954"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Русская православная церковь в Смутное время. Минин и Пожарский: за веру и Отечество!*</w:t>
            </w: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63</w:t>
            </w:r>
          </w:p>
        </w:tc>
        <w:tc>
          <w:tcPr>
            <w:tcW w:w="5954"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Воцарение династии Романовых.</w:t>
            </w:r>
          </w:p>
        </w:tc>
        <w:tc>
          <w:tcPr>
            <w:tcW w:w="567" w:type="dxa"/>
          </w:tcPr>
          <w:p w:rsidR="00BF0C0E" w:rsidRPr="00BF0C0E" w:rsidRDefault="00BF0C0E" w:rsidP="009E096A">
            <w:pPr>
              <w:autoSpaceDE w:val="0"/>
              <w:autoSpaceDN w:val="0"/>
              <w:adjustRightInd w:val="0"/>
              <w:spacing w:line="276" w:lineRule="auto"/>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CC7A29">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64</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Царь Алексей Михайлович Романов (1645-1676).</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CC7A29">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65</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Раскол в Русской православной церкви. Укрепление южных границ России. О казаках.*</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CC7A29">
            <w:pPr>
              <w:jc w:val="both"/>
              <w:rPr>
                <w:rFonts w:ascii="Times New Roman" w:hAnsi="Times New Roman" w:cs="Times New Roman"/>
                <w:sz w:val="24"/>
                <w:szCs w:val="24"/>
              </w:rPr>
            </w:pPr>
          </w:p>
        </w:tc>
      </w:tr>
      <w:tr w:rsidR="00BF0C0E" w:rsidRPr="00BF0C0E" w:rsidTr="009709D6">
        <w:trPr>
          <w:trHeight w:val="109"/>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66</w:t>
            </w:r>
          </w:p>
        </w:tc>
        <w:tc>
          <w:tcPr>
            <w:tcW w:w="5954"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eastAsia="Times New Roman" w:hAnsi="Times New Roman" w:cs="Times New Roman"/>
                <w:color w:val="000000"/>
                <w:sz w:val="24"/>
                <w:szCs w:val="24"/>
                <w:lang w:eastAsia="ru-RU"/>
              </w:rPr>
              <w:t>Развитие России в XVII веке. Культура России в XVI – XVII веках.*</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CC7A29">
            <w:pPr>
              <w:jc w:val="both"/>
              <w:rPr>
                <w:rFonts w:ascii="Times New Roman" w:hAnsi="Times New Roman" w:cs="Times New Roman"/>
                <w:sz w:val="24"/>
                <w:szCs w:val="24"/>
              </w:rPr>
            </w:pPr>
          </w:p>
        </w:tc>
      </w:tr>
      <w:tr w:rsidR="00BF0C0E" w:rsidRPr="00BF0C0E" w:rsidTr="009709D6">
        <w:trPr>
          <w:trHeight w:val="111"/>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67</w:t>
            </w:r>
          </w:p>
        </w:tc>
        <w:tc>
          <w:tcPr>
            <w:tcW w:w="5954" w:type="dxa"/>
          </w:tcPr>
          <w:p w:rsidR="00BF0C0E" w:rsidRDefault="00BF0C0E" w:rsidP="009E096A">
            <w:pPr>
              <w:autoSpaceDE w:val="0"/>
              <w:autoSpaceDN w:val="0"/>
              <w:adjustRightInd w:val="0"/>
              <w:jc w:val="both"/>
              <w:rPr>
                <w:rFonts w:ascii="Times New Roman" w:eastAsia="Times New Roman" w:hAnsi="Times New Roman" w:cs="Times New Roman"/>
                <w:color w:val="000000"/>
                <w:sz w:val="24"/>
                <w:szCs w:val="24"/>
                <w:lang w:eastAsia="ru-RU"/>
              </w:rPr>
            </w:pPr>
            <w:r w:rsidRPr="00BF0C0E">
              <w:rPr>
                <w:rFonts w:ascii="Times New Roman" w:eastAsia="Times New Roman" w:hAnsi="Times New Roman" w:cs="Times New Roman"/>
                <w:color w:val="000000"/>
                <w:sz w:val="24"/>
                <w:szCs w:val="24"/>
                <w:lang w:eastAsia="ru-RU"/>
              </w:rPr>
              <w:t>Повторительно-обобщающий урок по теме «Единое Московское государство»</w:t>
            </w:r>
          </w:p>
          <w:p w:rsidR="00BF0C0E" w:rsidRPr="00BF0C0E" w:rsidRDefault="00BF0C0E" w:rsidP="009E096A">
            <w:pPr>
              <w:autoSpaceDE w:val="0"/>
              <w:autoSpaceDN w:val="0"/>
              <w:adjustRightInd w:val="0"/>
              <w:jc w:val="both"/>
              <w:rPr>
                <w:rFonts w:ascii="Times New Roman" w:hAnsi="Times New Roman" w:cs="Times New Roman"/>
                <w:bCs/>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11"/>
        </w:trPr>
        <w:tc>
          <w:tcPr>
            <w:tcW w:w="567" w:type="dxa"/>
            <w:vMerge/>
          </w:tcPr>
          <w:p w:rsidR="00BF0C0E" w:rsidRPr="00BF0C0E" w:rsidRDefault="00BF0C0E" w:rsidP="00DE32B6">
            <w:pPr>
              <w:autoSpaceDE w:val="0"/>
              <w:autoSpaceDN w:val="0"/>
              <w:adjustRightInd w:val="0"/>
              <w:jc w:val="both"/>
              <w:rPr>
                <w:rFonts w:ascii="Times New Roman" w:hAnsi="Times New Roman" w:cs="Times New Roman"/>
                <w:b/>
                <w:bCs/>
                <w:color w:val="000000"/>
                <w:sz w:val="24"/>
                <w:szCs w:val="24"/>
              </w:rPr>
            </w:pPr>
          </w:p>
        </w:tc>
        <w:tc>
          <w:tcPr>
            <w:tcW w:w="6521" w:type="dxa"/>
            <w:gridSpan w:val="2"/>
          </w:tcPr>
          <w:p w:rsidR="00BF0C0E" w:rsidRPr="00BF0C0E" w:rsidRDefault="00BF0C0E" w:rsidP="00DE32B6">
            <w:pPr>
              <w:autoSpaceDE w:val="0"/>
              <w:autoSpaceDN w:val="0"/>
              <w:adjustRightInd w:val="0"/>
              <w:jc w:val="both"/>
              <w:rPr>
                <w:rFonts w:ascii="Times New Roman" w:hAnsi="Times New Roman" w:cs="Times New Roman"/>
                <w:b/>
                <w:bCs/>
                <w:color w:val="000000"/>
                <w:sz w:val="24"/>
                <w:szCs w:val="24"/>
              </w:rPr>
            </w:pPr>
            <w:r w:rsidRPr="00BF0C0E">
              <w:rPr>
                <w:rFonts w:ascii="Times New Roman" w:hAnsi="Times New Roman" w:cs="Times New Roman"/>
                <w:b/>
                <w:bCs/>
                <w:color w:val="000000"/>
                <w:sz w:val="24"/>
                <w:szCs w:val="24"/>
              </w:rPr>
              <w:t xml:space="preserve">Итоговое повторение </w:t>
            </w:r>
          </w:p>
        </w:tc>
        <w:tc>
          <w:tcPr>
            <w:tcW w:w="567" w:type="dxa"/>
          </w:tcPr>
          <w:p w:rsidR="00BF0C0E" w:rsidRPr="00BF0C0E" w:rsidRDefault="0027133A" w:rsidP="009E096A">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BF0C0E" w:rsidRPr="00BF0C0E" w:rsidTr="009709D6">
        <w:trPr>
          <w:trHeight w:val="111"/>
        </w:trPr>
        <w:tc>
          <w:tcPr>
            <w:tcW w:w="567"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68</w:t>
            </w:r>
          </w:p>
        </w:tc>
        <w:tc>
          <w:tcPr>
            <w:tcW w:w="5954" w:type="dxa"/>
          </w:tcPr>
          <w:p w:rsidR="00BF0C0E" w:rsidRPr="00BF0C0E" w:rsidRDefault="00BF0C0E" w:rsidP="009E096A">
            <w:pPr>
              <w:autoSpaceDE w:val="0"/>
              <w:autoSpaceDN w:val="0"/>
              <w:adjustRightInd w:val="0"/>
              <w:jc w:val="both"/>
              <w:rPr>
                <w:rFonts w:ascii="Times New Roman" w:hAnsi="Times New Roman" w:cs="Times New Roman"/>
                <w:bCs/>
                <w:color w:val="000000"/>
                <w:sz w:val="24"/>
                <w:szCs w:val="24"/>
              </w:rPr>
            </w:pPr>
            <w:r w:rsidRPr="00BF0C0E">
              <w:rPr>
                <w:rFonts w:ascii="Times New Roman" w:hAnsi="Times New Roman" w:cs="Times New Roman"/>
                <w:bCs/>
                <w:color w:val="000000"/>
                <w:sz w:val="24"/>
                <w:szCs w:val="24"/>
              </w:rPr>
              <w:t>Итого</w:t>
            </w:r>
            <w:r w:rsidR="0027133A">
              <w:rPr>
                <w:rFonts w:ascii="Times New Roman" w:hAnsi="Times New Roman" w:cs="Times New Roman"/>
                <w:bCs/>
                <w:color w:val="000000"/>
                <w:sz w:val="24"/>
                <w:szCs w:val="24"/>
              </w:rPr>
              <w:t>вая контрольная работа</w:t>
            </w:r>
          </w:p>
        </w:tc>
        <w:tc>
          <w:tcPr>
            <w:tcW w:w="567" w:type="dxa"/>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r w:rsidRPr="00BF0C0E">
              <w:rPr>
                <w:rFonts w:ascii="Times New Roman" w:hAnsi="Times New Roman" w:cs="Times New Roman"/>
                <w:color w:val="000000"/>
                <w:sz w:val="24"/>
                <w:szCs w:val="24"/>
              </w:rPr>
              <w:t>1</w:t>
            </w:r>
          </w:p>
        </w:tc>
        <w:tc>
          <w:tcPr>
            <w:tcW w:w="3118" w:type="dxa"/>
            <w:vMerge/>
          </w:tcPr>
          <w:p w:rsidR="00BF0C0E" w:rsidRPr="00BF0C0E" w:rsidRDefault="00BF0C0E"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val="restart"/>
            <w:tcBorders>
              <w:top w:val="single" w:sz="24" w:space="0" w:color="auto"/>
            </w:tcBorders>
          </w:tcPr>
          <w:p w:rsidR="00A52CA3" w:rsidRPr="00BF0C0E" w:rsidRDefault="00A52CA3" w:rsidP="00BF0C0E">
            <w:pPr>
              <w:autoSpaceDE w:val="0"/>
              <w:autoSpaceDN w:val="0"/>
              <w:adjustRightInd w:val="0"/>
              <w:jc w:val="center"/>
              <w:rPr>
                <w:rFonts w:ascii="Times New Roman" w:hAnsi="Times New Roman" w:cs="Times New Roman"/>
                <w:b/>
                <w:color w:val="000000"/>
                <w:sz w:val="24"/>
                <w:szCs w:val="24"/>
              </w:rPr>
            </w:pPr>
            <w:r w:rsidRPr="00BF0C0E">
              <w:rPr>
                <w:rFonts w:ascii="Times New Roman" w:hAnsi="Times New Roman" w:cs="Times New Roman"/>
                <w:b/>
                <w:color w:val="000000"/>
                <w:sz w:val="24"/>
                <w:szCs w:val="24"/>
              </w:rPr>
              <w:t>8</w:t>
            </w:r>
          </w:p>
        </w:tc>
        <w:tc>
          <w:tcPr>
            <w:tcW w:w="6521" w:type="dxa"/>
            <w:gridSpan w:val="2"/>
            <w:tcBorders>
              <w:top w:val="single" w:sz="24" w:space="0" w:color="auto"/>
            </w:tcBorders>
          </w:tcPr>
          <w:p w:rsidR="00A52CA3" w:rsidRPr="00BF0C0E" w:rsidRDefault="00A52CA3" w:rsidP="009E096A">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sz w:val="24"/>
                <w:szCs w:val="24"/>
              </w:rPr>
              <w:t>Глава 1. Российское государство в конце XVII – начале XVIII века</w:t>
            </w:r>
          </w:p>
        </w:tc>
        <w:tc>
          <w:tcPr>
            <w:tcW w:w="567" w:type="dxa"/>
            <w:tcBorders>
              <w:top w:val="single" w:sz="24" w:space="0" w:color="auto"/>
            </w:tcBorders>
          </w:tcPr>
          <w:p w:rsidR="00A52CA3" w:rsidRPr="00BF0C0E" w:rsidRDefault="00A52CA3" w:rsidP="009E096A">
            <w:pPr>
              <w:autoSpaceDE w:val="0"/>
              <w:autoSpaceDN w:val="0"/>
              <w:adjustRightInd w:val="0"/>
              <w:jc w:val="both"/>
              <w:rPr>
                <w:rFonts w:ascii="Times New Roman" w:hAnsi="Times New Roman" w:cs="Times New Roman"/>
                <w:b/>
                <w:color w:val="000000"/>
                <w:sz w:val="24"/>
                <w:szCs w:val="24"/>
              </w:rPr>
            </w:pPr>
            <w:r w:rsidRPr="00BF0C0E">
              <w:rPr>
                <w:rFonts w:ascii="Times New Roman" w:hAnsi="Times New Roman" w:cs="Times New Roman"/>
                <w:b/>
                <w:color w:val="000000"/>
                <w:sz w:val="24"/>
                <w:szCs w:val="24"/>
              </w:rPr>
              <w:t>19</w:t>
            </w:r>
          </w:p>
        </w:tc>
        <w:tc>
          <w:tcPr>
            <w:tcW w:w="3118" w:type="dxa"/>
            <w:vMerge w:val="restart"/>
            <w:tcBorders>
              <w:top w:val="single" w:sz="24" w:space="0" w:color="auto"/>
            </w:tcBorders>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sidRPr="00274BC6">
              <w:rPr>
                <w:rFonts w:ascii="Times New Roman" w:hAnsi="Times New Roman" w:cs="Times New Roman"/>
                <w:sz w:val="24"/>
              </w:rPr>
              <w:t>Уметь показывать на карте территорию и границы России в 17 веке. Понимать значения слов, обозначающих сословия российского общества в 17 веке. Уметь объяснять причины возникновения разных сословий в России: дворян, бояр, купцов и др.</w:t>
            </w: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5954" w:type="dxa"/>
          </w:tcPr>
          <w:p w:rsidR="00A52CA3" w:rsidRPr="00BF0C0E" w:rsidRDefault="00A52CA3" w:rsidP="009E096A">
            <w:pPr>
              <w:autoSpaceDE w:val="0"/>
              <w:autoSpaceDN w:val="0"/>
              <w:adjustRightInd w:val="0"/>
              <w:jc w:val="both"/>
              <w:rPr>
                <w:rFonts w:ascii="Times New Roman" w:hAnsi="Times New Roman" w:cs="Times New Roman"/>
                <w:bCs/>
                <w:color w:val="000000"/>
                <w:sz w:val="24"/>
                <w:szCs w:val="24"/>
              </w:rPr>
            </w:pPr>
            <w:r w:rsidRPr="0086516E">
              <w:rPr>
                <w:rFonts w:ascii="Times New Roman" w:eastAsia="Times New Roman" w:hAnsi="Times New Roman" w:cs="Times New Roman"/>
                <w:color w:val="000000"/>
                <w:sz w:val="24"/>
                <w:szCs w:val="24"/>
                <w:lang w:eastAsia="ru-RU"/>
              </w:rPr>
              <w:t>Введение</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5954" w:type="dxa"/>
          </w:tcPr>
          <w:p w:rsidR="00A52CA3" w:rsidRPr="00BF0C0E" w:rsidRDefault="00A52CA3" w:rsidP="009E096A">
            <w:pPr>
              <w:autoSpaceDE w:val="0"/>
              <w:autoSpaceDN w:val="0"/>
              <w:adjustRightInd w:val="0"/>
              <w:jc w:val="both"/>
              <w:rPr>
                <w:rFonts w:ascii="Times New Roman" w:hAnsi="Times New Roman" w:cs="Times New Roman"/>
                <w:bCs/>
                <w:color w:val="000000"/>
                <w:sz w:val="24"/>
                <w:szCs w:val="24"/>
              </w:rPr>
            </w:pPr>
            <w:r w:rsidRPr="0086516E">
              <w:rPr>
                <w:rFonts w:ascii="Times New Roman" w:hAnsi="Times New Roman" w:cs="Times New Roman"/>
                <w:sz w:val="24"/>
                <w:szCs w:val="24"/>
              </w:rPr>
              <w:t>Наше Отечество – Россия в XVII (17) веке</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5954" w:type="dxa"/>
          </w:tcPr>
          <w:p w:rsidR="00A52CA3" w:rsidRPr="00BF0C0E" w:rsidRDefault="008B39EF" w:rsidP="009E096A">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bCs/>
                <w:sz w:val="24"/>
                <w:szCs w:val="24"/>
              </w:rPr>
              <w:t>Отношения России с другими странами</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5954" w:type="dxa"/>
          </w:tcPr>
          <w:p w:rsidR="00A52CA3" w:rsidRPr="00BF0C0E" w:rsidRDefault="00A52CA3" w:rsidP="009E096A">
            <w:pPr>
              <w:autoSpaceDE w:val="0"/>
              <w:autoSpaceDN w:val="0"/>
              <w:adjustRightInd w:val="0"/>
              <w:jc w:val="both"/>
              <w:rPr>
                <w:rFonts w:ascii="Times New Roman" w:hAnsi="Times New Roman" w:cs="Times New Roman"/>
                <w:bCs/>
                <w:color w:val="000000"/>
                <w:sz w:val="24"/>
                <w:szCs w:val="24"/>
              </w:rPr>
            </w:pPr>
            <w:r w:rsidRPr="000033DC">
              <w:rPr>
                <w:rFonts w:ascii="Times New Roman" w:hAnsi="Times New Roman" w:cs="Times New Roman"/>
                <w:sz w:val="24"/>
                <w:szCs w:val="24"/>
              </w:rPr>
              <w:t>Детство и юность Петра I (1672-1689)</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5954" w:type="dxa"/>
          </w:tcPr>
          <w:p w:rsidR="00A52CA3" w:rsidRPr="00BF0C0E" w:rsidRDefault="00A52CA3" w:rsidP="009E096A">
            <w:pPr>
              <w:autoSpaceDE w:val="0"/>
              <w:autoSpaceDN w:val="0"/>
              <w:adjustRightInd w:val="0"/>
              <w:jc w:val="both"/>
              <w:rPr>
                <w:rFonts w:ascii="Times New Roman" w:hAnsi="Times New Roman" w:cs="Times New Roman"/>
                <w:bCs/>
                <w:color w:val="000000"/>
                <w:sz w:val="24"/>
                <w:szCs w:val="24"/>
              </w:rPr>
            </w:pPr>
            <w:r w:rsidRPr="000033DC">
              <w:rPr>
                <w:rFonts w:ascii="Times New Roman" w:hAnsi="Times New Roman" w:cs="Times New Roman"/>
                <w:sz w:val="24"/>
                <w:szCs w:val="24"/>
              </w:rPr>
              <w:t xml:space="preserve">Как обучали Петра </w:t>
            </w:r>
            <w:r w:rsidRPr="000033DC">
              <w:rPr>
                <w:rFonts w:ascii="Times New Roman" w:hAnsi="Times New Roman" w:cs="Times New Roman"/>
                <w:sz w:val="24"/>
                <w:szCs w:val="24"/>
                <w:lang w:val="en-US"/>
              </w:rPr>
              <w:t>I</w:t>
            </w:r>
            <w:r>
              <w:rPr>
                <w:rFonts w:ascii="Times New Roman" w:hAnsi="Times New Roman" w:cs="Times New Roman"/>
                <w:sz w:val="24"/>
                <w:szCs w:val="24"/>
                <w:lang w:val="en-US"/>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5954" w:type="dxa"/>
          </w:tcPr>
          <w:p w:rsidR="00A52CA3" w:rsidRPr="000B632A" w:rsidRDefault="00A52CA3" w:rsidP="009E096A">
            <w:pPr>
              <w:autoSpaceDE w:val="0"/>
              <w:autoSpaceDN w:val="0"/>
              <w:adjustRightInd w:val="0"/>
              <w:jc w:val="both"/>
              <w:rPr>
                <w:rFonts w:ascii="Times New Roman" w:hAnsi="Times New Roman" w:cs="Times New Roman"/>
                <w:bCs/>
                <w:color w:val="000000"/>
                <w:sz w:val="24"/>
                <w:szCs w:val="24"/>
              </w:rPr>
            </w:pPr>
            <w:r w:rsidRPr="000B632A">
              <w:rPr>
                <w:rFonts w:ascii="Times New Roman" w:hAnsi="Times New Roman" w:cs="Times New Roman"/>
                <w:sz w:val="24"/>
              </w:rPr>
              <w:t>Семейные раздоры, борьба за власть.  Итоги правления Софьи.</w:t>
            </w:r>
            <w:r>
              <w:rPr>
                <w:rFonts w:ascii="Times New Roman" w:hAnsi="Times New Roman" w:cs="Times New Roman"/>
                <w:sz w:val="24"/>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5954" w:type="dxa"/>
          </w:tcPr>
          <w:p w:rsidR="00A52CA3" w:rsidRPr="00274BC6" w:rsidRDefault="00A52CA3" w:rsidP="009E096A">
            <w:pPr>
              <w:autoSpaceDE w:val="0"/>
              <w:autoSpaceDN w:val="0"/>
              <w:adjustRightInd w:val="0"/>
              <w:jc w:val="both"/>
              <w:rPr>
                <w:rFonts w:ascii="Times New Roman" w:hAnsi="Times New Roman" w:cs="Times New Roman"/>
                <w:bCs/>
                <w:color w:val="000000"/>
                <w:sz w:val="24"/>
                <w:szCs w:val="24"/>
              </w:rPr>
            </w:pPr>
            <w:r w:rsidRPr="00274BC6">
              <w:rPr>
                <w:rFonts w:ascii="Times New Roman" w:hAnsi="Times New Roman" w:cs="Times New Roman"/>
                <w:sz w:val="24"/>
              </w:rPr>
              <w:t>Воцарение Петра I.</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5954" w:type="dxa"/>
          </w:tcPr>
          <w:p w:rsidR="00A52CA3" w:rsidRPr="00274BC6" w:rsidRDefault="00A52CA3" w:rsidP="009E096A">
            <w:pPr>
              <w:autoSpaceDE w:val="0"/>
              <w:autoSpaceDN w:val="0"/>
              <w:adjustRightInd w:val="0"/>
              <w:jc w:val="both"/>
              <w:rPr>
                <w:rFonts w:ascii="Times New Roman" w:hAnsi="Times New Roman" w:cs="Times New Roman"/>
                <w:bCs/>
                <w:color w:val="000000"/>
                <w:sz w:val="24"/>
                <w:szCs w:val="24"/>
              </w:rPr>
            </w:pPr>
            <w:r w:rsidRPr="00274BC6">
              <w:rPr>
                <w:rFonts w:ascii="Times New Roman" w:hAnsi="Times New Roman" w:cs="Times New Roman"/>
                <w:sz w:val="24"/>
              </w:rPr>
              <w:t>Строительство флота. Азовские походы</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Великое посольство (1697-1698 гг) </w:t>
            </w:r>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Новый бунт стрельцов. Возвращение Петра I в Москву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Северная война (1700-1721гг). Причины. Поражение под Нарвой. </w:t>
            </w:r>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Первые победы над шведами.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Основание Петербурга. (1703 г.) </w:t>
            </w:r>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Продолжение Северной войны. Разгром шведов под Полтавой.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292"/>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Завершение Северной войны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Промышленность и сельское хозяйство. Заслуги Петра Великого перед Россией. </w:t>
            </w:r>
            <w:r>
              <w:rPr>
                <w:rFonts w:ascii="Times New Roman" w:hAnsi="Times New Roman" w:cs="Times New Roman"/>
                <w:szCs w:val="22"/>
              </w:rPr>
              <w:t xml:space="preserve"> </w:t>
            </w:r>
            <w:r w:rsidRPr="00274BC6">
              <w:rPr>
                <w:rFonts w:ascii="Times New Roman" w:hAnsi="Times New Roman" w:cs="Times New Roman"/>
                <w:szCs w:val="22"/>
              </w:rPr>
              <w:t xml:space="preserve">Изменения в управлении государством </w:t>
            </w:r>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5954" w:type="dxa"/>
          </w:tcPr>
          <w:p w:rsidR="00A52CA3" w:rsidRPr="00274BC6" w:rsidRDefault="00A52CA3" w:rsidP="000B632A">
            <w:pPr>
              <w:pStyle w:val="Default"/>
              <w:rPr>
                <w:rFonts w:ascii="Times New Roman" w:hAnsi="Times New Roman" w:cs="Times New Roman"/>
                <w:szCs w:val="22"/>
              </w:rPr>
            </w:pPr>
            <w:r w:rsidRPr="00274BC6">
              <w:rPr>
                <w:rFonts w:ascii="Times New Roman" w:hAnsi="Times New Roman" w:cs="Times New Roman"/>
                <w:szCs w:val="22"/>
              </w:rPr>
              <w:t xml:space="preserve">Табель о рангах </w:t>
            </w:r>
            <w:r>
              <w:rPr>
                <w:rFonts w:ascii="Times New Roman" w:hAnsi="Times New Roman" w:cs="Times New Roman"/>
                <w:szCs w:val="22"/>
              </w:rPr>
              <w:t xml:space="preserve"> </w:t>
            </w:r>
            <w:r w:rsidRPr="00274BC6">
              <w:rPr>
                <w:rFonts w:ascii="Times New Roman" w:hAnsi="Times New Roman" w:cs="Times New Roman"/>
                <w:szCs w:val="22"/>
              </w:rPr>
              <w:t xml:space="preserve">Образование и культура при Петре I.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5954" w:type="dxa"/>
          </w:tcPr>
          <w:p w:rsidR="00A52CA3" w:rsidRPr="00274BC6" w:rsidRDefault="00A52CA3" w:rsidP="00274BC6">
            <w:pPr>
              <w:pStyle w:val="Default"/>
              <w:rPr>
                <w:rFonts w:ascii="Times New Roman" w:hAnsi="Times New Roman" w:cs="Times New Roman"/>
                <w:szCs w:val="22"/>
              </w:rPr>
            </w:pPr>
            <w:r w:rsidRPr="00274BC6">
              <w:rPr>
                <w:rFonts w:ascii="Times New Roman" w:hAnsi="Times New Roman" w:cs="Times New Roman"/>
                <w:szCs w:val="22"/>
              </w:rPr>
              <w:t xml:space="preserve">Личность Петра I. Семья Петра Великого </w:t>
            </w:r>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5954" w:type="dxa"/>
          </w:tcPr>
          <w:p w:rsidR="00A52CA3" w:rsidRPr="00274BC6" w:rsidRDefault="00BC33B9" w:rsidP="009E096A">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sz w:val="24"/>
              </w:rPr>
              <w:t>Повторительно-обобщающий урок</w:t>
            </w:r>
            <w:r w:rsidR="00A52CA3" w:rsidRPr="00274BC6">
              <w:rPr>
                <w:rFonts w:ascii="Times New Roman" w:hAnsi="Times New Roman" w:cs="Times New Roman"/>
                <w:sz w:val="24"/>
              </w:rPr>
              <w:t xml:space="preserve"> по теме «</w:t>
            </w:r>
            <w:r w:rsidR="00A52CA3" w:rsidRPr="00274BC6">
              <w:rPr>
                <w:rFonts w:ascii="Times New Roman" w:hAnsi="Times New Roman" w:cs="Times New Roman"/>
                <w:bCs/>
                <w:sz w:val="24"/>
              </w:rPr>
              <w:t>Российское государство в конце XVII – начале XVIII века</w:t>
            </w:r>
            <w:r w:rsidR="00A52CA3" w:rsidRPr="00274BC6">
              <w:rPr>
                <w:rFonts w:ascii="Times New Roman" w:hAnsi="Times New Roman" w:cs="Times New Roman"/>
                <w:sz w:val="24"/>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6521" w:type="dxa"/>
            <w:gridSpan w:val="2"/>
          </w:tcPr>
          <w:p w:rsidR="00A52CA3" w:rsidRPr="00BF0C0E" w:rsidRDefault="00A52CA3" w:rsidP="001E5F86">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sz w:val="24"/>
                <w:szCs w:val="24"/>
              </w:rPr>
              <w:t xml:space="preserve">Глава 2. Российская империя после Петра I (1725-1801)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
                <w:bCs/>
                <w:sz w:val="24"/>
                <w:szCs w:val="24"/>
              </w:rPr>
              <w:t>19</w:t>
            </w:r>
          </w:p>
        </w:tc>
        <w:tc>
          <w:tcPr>
            <w:tcW w:w="3118" w:type="dxa"/>
            <w:vMerge w:val="restart"/>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sidRPr="001E5F86">
              <w:rPr>
                <w:rFonts w:ascii="Times New Roman" w:hAnsi="Times New Roman" w:cs="Times New Roman"/>
                <w:sz w:val="24"/>
              </w:rPr>
              <w:t>Уметь обозначать на ленте времени границы 17-18 веков, устанавливать век по датам. Знать преемников Петра 1, объяснять причины частой смены правителей после смерти Петра 1. Уметь рассказывать о порядках, образе жизни царедворцев в период дворцовых переворотов.</w:t>
            </w: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Екатерина I и Петр II. Внук Петра Великого.</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Конец правления Петра II</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Анна Ивановна (Иоанновна) и Иван IV.(1730-1741). Как правила Россией Анн</w:t>
            </w:r>
            <w:proofErr w:type="gramStart"/>
            <w:r w:rsidRPr="001E5F86">
              <w:rPr>
                <w:rFonts w:ascii="Times New Roman" w:hAnsi="Times New Roman" w:cs="Times New Roman"/>
                <w:szCs w:val="22"/>
              </w:rPr>
              <w:t>а Иоа</w:t>
            </w:r>
            <w:proofErr w:type="gramEnd"/>
            <w:r w:rsidRPr="001E5F86">
              <w:rPr>
                <w:rFonts w:ascii="Times New Roman" w:hAnsi="Times New Roman" w:cs="Times New Roman"/>
                <w:szCs w:val="22"/>
              </w:rPr>
              <w:t xml:space="preserve">нновна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Наследники Анн</w:t>
            </w:r>
            <w:proofErr w:type="gramStart"/>
            <w:r w:rsidRPr="001E5F86">
              <w:rPr>
                <w:rFonts w:ascii="Times New Roman" w:hAnsi="Times New Roman" w:cs="Times New Roman"/>
                <w:szCs w:val="22"/>
              </w:rPr>
              <w:t>ы Иоа</w:t>
            </w:r>
            <w:proofErr w:type="gramEnd"/>
            <w:r w:rsidRPr="001E5F86">
              <w:rPr>
                <w:rFonts w:ascii="Times New Roman" w:hAnsi="Times New Roman" w:cs="Times New Roman"/>
                <w:szCs w:val="22"/>
              </w:rPr>
              <w:t xml:space="preserve">нновны.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5954" w:type="dxa"/>
          </w:tcPr>
          <w:p w:rsidR="00A52CA3" w:rsidRPr="001E5F86" w:rsidRDefault="00A52CA3" w:rsidP="001E5F86">
            <w:pPr>
              <w:pStyle w:val="Default"/>
              <w:rPr>
                <w:rFonts w:ascii="Times New Roman" w:hAnsi="Times New Roman" w:cs="Times New Roman"/>
                <w:szCs w:val="22"/>
              </w:rPr>
            </w:pPr>
            <w:r>
              <w:rPr>
                <w:rFonts w:ascii="Times New Roman" w:hAnsi="Times New Roman" w:cs="Times New Roman"/>
                <w:szCs w:val="22"/>
              </w:rPr>
              <w:t xml:space="preserve">Конец </w:t>
            </w:r>
            <w:proofErr w:type="gramStart"/>
            <w:r>
              <w:rPr>
                <w:rFonts w:ascii="Times New Roman" w:hAnsi="Times New Roman" w:cs="Times New Roman"/>
                <w:szCs w:val="22"/>
              </w:rPr>
              <w:t>Бироновщины</w:t>
            </w:r>
            <w:proofErr w:type="gramEnd"/>
            <w:r>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Царствование Елизаветы Петровны. (1741-1761). Окружение Елизаветы. Возвращение к порядкам Петра I.</w:t>
            </w:r>
            <w:r>
              <w:rPr>
                <w:rFonts w:ascii="Times New Roman" w:hAnsi="Times New Roman" w:cs="Times New Roman"/>
                <w:sz w:val="24"/>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77"/>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 xml:space="preserve">Войны России в период правления Елизаветы Петровны.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 xml:space="preserve">Воцарение Петра III.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bCs/>
                <w:sz w:val="24"/>
              </w:rPr>
              <w:t>Контрольная работа по итогам I полугодия</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Россия в эпоху Екатерины Великой (1762-1796).</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Начало царствования Екатерины II.</w:t>
            </w:r>
            <w:r>
              <w:rPr>
                <w:rFonts w:ascii="Times New Roman" w:hAnsi="Times New Roman" w:cs="Times New Roman"/>
                <w:sz w:val="24"/>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Близкое окружение и помощники Екатерины II.</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 xml:space="preserve">Война России с Турцией(1768-1774) .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5954" w:type="dxa"/>
          </w:tcPr>
          <w:p w:rsidR="00A52CA3" w:rsidRPr="001E5F86" w:rsidRDefault="00A52CA3" w:rsidP="009E096A">
            <w:pPr>
              <w:autoSpaceDE w:val="0"/>
              <w:autoSpaceDN w:val="0"/>
              <w:adjustRightInd w:val="0"/>
              <w:jc w:val="both"/>
              <w:rPr>
                <w:rFonts w:ascii="Times New Roman" w:hAnsi="Times New Roman" w:cs="Times New Roman"/>
                <w:bCs/>
                <w:color w:val="000000"/>
                <w:sz w:val="24"/>
                <w:szCs w:val="24"/>
              </w:rPr>
            </w:pPr>
            <w:r w:rsidRPr="001E5F86">
              <w:rPr>
                <w:rFonts w:ascii="Times New Roman" w:hAnsi="Times New Roman" w:cs="Times New Roman"/>
                <w:sz w:val="24"/>
              </w:rPr>
              <w:t>Присоединение Крыма</w:t>
            </w:r>
            <w:r w:rsidR="00E10AA6">
              <w:rPr>
                <w:rFonts w:ascii="Times New Roman" w:hAnsi="Times New Roman" w:cs="Times New Roman"/>
                <w:sz w:val="24"/>
              </w:rPr>
              <w:t>.</w:t>
            </w:r>
            <w:r w:rsidR="00E10AA6" w:rsidRPr="001E5F86">
              <w:rPr>
                <w:rFonts w:ascii="Times New Roman" w:hAnsi="Times New Roman" w:cs="Times New Roman"/>
              </w:rPr>
              <w:t xml:space="preserve"> Русско-турецкая война(1787-1791)</w:t>
            </w:r>
            <w:r w:rsidRPr="001E5F86">
              <w:rPr>
                <w:rFonts w:ascii="Times New Roman" w:hAnsi="Times New Roman" w:cs="Times New Roman"/>
                <w:sz w:val="24"/>
              </w:rPr>
              <w:t>.</w:t>
            </w:r>
            <w:r>
              <w:rPr>
                <w:rFonts w:ascii="Times New Roman" w:hAnsi="Times New Roman" w:cs="Times New Roman"/>
                <w:sz w:val="24"/>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5954" w:type="dxa"/>
          </w:tcPr>
          <w:p w:rsidR="00A52CA3" w:rsidRPr="001E5F86" w:rsidRDefault="00E10AA6" w:rsidP="001E5F86">
            <w:pPr>
              <w:pStyle w:val="Default"/>
              <w:rPr>
                <w:rFonts w:ascii="Times New Roman" w:hAnsi="Times New Roman" w:cs="Times New Roman"/>
                <w:szCs w:val="22"/>
              </w:rPr>
            </w:pPr>
            <w:r w:rsidRPr="001E5F86">
              <w:rPr>
                <w:rFonts w:ascii="Times New Roman" w:hAnsi="Times New Roman" w:cs="Times New Roman"/>
                <w:szCs w:val="22"/>
              </w:rPr>
              <w:t>Как управляла Россией Екатерина II.</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Пугачевский бунт</w:t>
            </w:r>
            <w:r>
              <w:rPr>
                <w:rFonts w:ascii="Times New Roman" w:hAnsi="Times New Roman" w:cs="Times New Roman"/>
                <w:szCs w:val="22"/>
              </w:rPr>
              <w:t>*</w:t>
            </w:r>
            <w:r w:rsidRPr="001E5F86">
              <w:rPr>
                <w:rFonts w:ascii="Times New Roman" w:hAnsi="Times New Roman" w:cs="Times New Roman"/>
                <w:szCs w:val="22"/>
              </w:rPr>
              <w:t xml:space="preserve">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36</w:t>
            </w:r>
          </w:p>
        </w:tc>
        <w:tc>
          <w:tcPr>
            <w:tcW w:w="5954" w:type="dxa"/>
          </w:tcPr>
          <w:p w:rsidR="00A52CA3" w:rsidRPr="001E5F86" w:rsidRDefault="00AE52DA" w:rsidP="001E5F86">
            <w:pPr>
              <w:pStyle w:val="Default"/>
              <w:rPr>
                <w:rFonts w:ascii="Times New Roman" w:hAnsi="Times New Roman" w:cs="Times New Roman"/>
                <w:szCs w:val="22"/>
              </w:rPr>
            </w:pPr>
            <w:r>
              <w:rPr>
                <w:rFonts w:ascii="Times New Roman" w:hAnsi="Times New Roman" w:cs="Times New Roman"/>
                <w:szCs w:val="22"/>
              </w:rPr>
              <w:t>Развитие образования</w:t>
            </w:r>
            <w:r w:rsidR="00A52CA3" w:rsidRPr="001E5F86">
              <w:rPr>
                <w:rFonts w:ascii="Times New Roman" w:hAnsi="Times New Roman" w:cs="Times New Roman"/>
                <w:szCs w:val="22"/>
              </w:rPr>
              <w:t xml:space="preserve"> при Екатерине II. </w:t>
            </w:r>
            <w:r w:rsidR="00A52CA3">
              <w:rPr>
                <w:rFonts w:ascii="Times New Roman" w:hAnsi="Times New Roman" w:cs="Times New Roman"/>
                <w:szCs w:val="22"/>
              </w:rPr>
              <w:t>*</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37</w:t>
            </w:r>
          </w:p>
        </w:tc>
        <w:tc>
          <w:tcPr>
            <w:tcW w:w="5954" w:type="dxa"/>
          </w:tcPr>
          <w:p w:rsidR="00A52CA3" w:rsidRPr="001E5F86" w:rsidRDefault="00A52CA3" w:rsidP="001E5F86">
            <w:pPr>
              <w:pStyle w:val="Default"/>
              <w:rPr>
                <w:rFonts w:ascii="Times New Roman" w:hAnsi="Times New Roman" w:cs="Times New Roman"/>
                <w:szCs w:val="22"/>
              </w:rPr>
            </w:pPr>
            <w:r w:rsidRPr="001E5F86">
              <w:rPr>
                <w:rFonts w:ascii="Times New Roman" w:hAnsi="Times New Roman" w:cs="Times New Roman"/>
                <w:szCs w:val="22"/>
              </w:rPr>
              <w:t xml:space="preserve">Конец правления Екатерины Великой. </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5954" w:type="dxa"/>
          </w:tcPr>
          <w:p w:rsidR="00A52CA3" w:rsidRPr="001E5F86" w:rsidRDefault="00AE52DA" w:rsidP="009E096A">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sz w:val="24"/>
              </w:rPr>
              <w:t>Повторительно-обобщающий урок</w:t>
            </w:r>
            <w:r w:rsidR="00A52CA3" w:rsidRPr="001E5F86">
              <w:rPr>
                <w:rFonts w:ascii="Times New Roman" w:hAnsi="Times New Roman" w:cs="Times New Roman"/>
                <w:sz w:val="24"/>
              </w:rPr>
              <w:t xml:space="preserve"> по теме «</w:t>
            </w:r>
            <w:r w:rsidR="00A52CA3" w:rsidRPr="001E5F86">
              <w:rPr>
                <w:rFonts w:ascii="Times New Roman" w:hAnsi="Times New Roman" w:cs="Times New Roman"/>
                <w:bCs/>
                <w:sz w:val="24"/>
              </w:rPr>
              <w:t>Российская империя после Петра I (1725-1801)»</w:t>
            </w:r>
          </w:p>
        </w:tc>
        <w:tc>
          <w:tcPr>
            <w:tcW w:w="567" w:type="dxa"/>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9E096A">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6521" w:type="dxa"/>
            <w:gridSpan w:val="2"/>
          </w:tcPr>
          <w:p w:rsidR="00A52CA3" w:rsidRPr="00DF4E8D" w:rsidRDefault="00A52CA3" w:rsidP="001E5F86">
            <w:pPr>
              <w:spacing w:line="276" w:lineRule="auto"/>
              <w:jc w:val="both"/>
              <w:rPr>
                <w:rFonts w:ascii="Times New Roman" w:hAnsi="Times New Roman" w:cs="Times New Roman"/>
                <w:sz w:val="24"/>
                <w:szCs w:val="24"/>
              </w:rPr>
            </w:pPr>
            <w:r w:rsidRPr="00DF4E8D">
              <w:rPr>
                <w:rFonts w:ascii="Times New Roman" w:hAnsi="Times New Roman" w:cs="Times New Roman"/>
                <w:b/>
                <w:bCs/>
                <w:sz w:val="24"/>
                <w:szCs w:val="24"/>
              </w:rPr>
              <w:t xml:space="preserve">Глава 3. Российская империя в первой половине XIX (19) века </w:t>
            </w:r>
          </w:p>
        </w:tc>
        <w:tc>
          <w:tcPr>
            <w:tcW w:w="567" w:type="dxa"/>
          </w:tcPr>
          <w:p w:rsidR="00A52CA3" w:rsidRPr="001E5F86" w:rsidRDefault="00A52CA3" w:rsidP="001E5F86">
            <w:pPr>
              <w:autoSpaceDE w:val="0"/>
              <w:autoSpaceDN w:val="0"/>
              <w:adjustRightInd w:val="0"/>
              <w:jc w:val="both"/>
              <w:rPr>
                <w:rFonts w:ascii="Times New Roman" w:hAnsi="Times New Roman" w:cs="Times New Roman"/>
                <w:b/>
                <w:color w:val="000000"/>
                <w:sz w:val="24"/>
                <w:szCs w:val="24"/>
              </w:rPr>
            </w:pPr>
            <w:r w:rsidRPr="001E5F86">
              <w:rPr>
                <w:rFonts w:ascii="Times New Roman" w:hAnsi="Times New Roman" w:cs="Times New Roman"/>
                <w:b/>
                <w:color w:val="000000"/>
                <w:sz w:val="24"/>
                <w:szCs w:val="24"/>
              </w:rPr>
              <w:t>18</w:t>
            </w:r>
          </w:p>
        </w:tc>
        <w:tc>
          <w:tcPr>
            <w:tcW w:w="3118" w:type="dxa"/>
            <w:vMerge w:val="restart"/>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sidRPr="001E5F86">
              <w:rPr>
                <w:rFonts w:ascii="Times New Roman" w:hAnsi="Times New Roman" w:cs="Times New Roman"/>
                <w:sz w:val="24"/>
              </w:rPr>
              <w:t>Знать и уметь объяснять значения новых слов и понятий. Уметь работать с картой, находить и называть места морских и сухопутных сражений русских войск. Уметь устанавливать родственные связи между правителями России.</w:t>
            </w: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Отношение России со странами  Европы в конце XVIII- начале XIX века. Наполеон Бонапарт (1769-1821)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5954" w:type="dxa"/>
          </w:tcPr>
          <w:p w:rsidR="00A52CA3" w:rsidRPr="005912D6" w:rsidRDefault="00A52CA3" w:rsidP="001E5F86">
            <w:pPr>
              <w:autoSpaceDE w:val="0"/>
              <w:autoSpaceDN w:val="0"/>
              <w:adjustRightInd w:val="0"/>
              <w:jc w:val="both"/>
              <w:rPr>
                <w:rFonts w:ascii="Times New Roman" w:hAnsi="Times New Roman" w:cs="Times New Roman"/>
                <w:bCs/>
                <w:color w:val="000000"/>
                <w:sz w:val="24"/>
                <w:szCs w:val="24"/>
              </w:rPr>
            </w:pPr>
            <w:r w:rsidRPr="005912D6">
              <w:rPr>
                <w:rFonts w:ascii="Times New Roman" w:hAnsi="Times New Roman" w:cs="Times New Roman"/>
                <w:sz w:val="24"/>
              </w:rPr>
              <w:t>Великий князь Павел Петрович (1754-1801).Участие России в союзе европейских госуда</w:t>
            </w:r>
            <w:proofErr w:type="gramStart"/>
            <w:r w:rsidRPr="005912D6">
              <w:rPr>
                <w:rFonts w:ascii="Times New Roman" w:hAnsi="Times New Roman" w:cs="Times New Roman"/>
                <w:sz w:val="24"/>
              </w:rPr>
              <w:t>рств пр</w:t>
            </w:r>
            <w:proofErr w:type="gramEnd"/>
            <w:r w:rsidRPr="005912D6">
              <w:rPr>
                <w:rFonts w:ascii="Times New Roman" w:hAnsi="Times New Roman" w:cs="Times New Roman"/>
                <w:sz w:val="24"/>
              </w:rPr>
              <w:t>отив войск Наполеона.</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41</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Правление Павла I.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Император Александр I (1801-1825).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5954" w:type="dxa"/>
          </w:tcPr>
          <w:p w:rsidR="00A52CA3" w:rsidRPr="005912D6" w:rsidRDefault="00A52CA3" w:rsidP="001E5F86">
            <w:pPr>
              <w:autoSpaceDE w:val="0"/>
              <w:autoSpaceDN w:val="0"/>
              <w:adjustRightInd w:val="0"/>
              <w:jc w:val="both"/>
              <w:rPr>
                <w:rFonts w:ascii="Times New Roman" w:hAnsi="Times New Roman" w:cs="Times New Roman"/>
                <w:bCs/>
                <w:color w:val="000000"/>
                <w:sz w:val="24"/>
                <w:szCs w:val="24"/>
              </w:rPr>
            </w:pPr>
            <w:r w:rsidRPr="005912D6">
              <w:rPr>
                <w:rFonts w:ascii="Times New Roman" w:hAnsi="Times New Roman" w:cs="Times New Roman"/>
                <w:sz w:val="24"/>
              </w:rPr>
              <w:t>Реформы Александра I.</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5954" w:type="dxa"/>
          </w:tcPr>
          <w:p w:rsidR="00A52CA3" w:rsidRPr="005912D6" w:rsidRDefault="00A52CA3" w:rsidP="00A83ED1">
            <w:pPr>
              <w:pStyle w:val="Default"/>
              <w:rPr>
                <w:rFonts w:ascii="Times New Roman" w:hAnsi="Times New Roman" w:cs="Times New Roman"/>
                <w:szCs w:val="22"/>
              </w:rPr>
            </w:pPr>
            <w:proofErr w:type="gramStart"/>
            <w:r w:rsidRPr="005912D6">
              <w:rPr>
                <w:rFonts w:ascii="Times New Roman" w:hAnsi="Times New Roman" w:cs="Times New Roman"/>
                <w:szCs w:val="22"/>
              </w:rPr>
              <w:t>Аракчеевщина</w:t>
            </w:r>
            <w:proofErr w:type="gramEnd"/>
            <w:r w:rsidRPr="005912D6">
              <w:rPr>
                <w:rFonts w:ascii="Times New Roman" w:hAnsi="Times New Roman" w:cs="Times New Roman"/>
                <w:szCs w:val="22"/>
              </w:rPr>
              <w:t>.</w:t>
            </w:r>
            <w:r>
              <w:rPr>
                <w:rFonts w:ascii="Times New Roman" w:hAnsi="Times New Roman" w:cs="Times New Roman"/>
                <w:szCs w:val="22"/>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Вторжение армии Наполеона в Россию. </w:t>
            </w:r>
          </w:p>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Западная граница России: план Александра I, план Наполеона. Битва за Смоленск.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Отечественная война 1812г. </w:t>
            </w:r>
            <w:r>
              <w:rPr>
                <w:rFonts w:ascii="Times New Roman" w:hAnsi="Times New Roman" w:cs="Times New Roman"/>
                <w:szCs w:val="22"/>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Бородинское сражение. </w:t>
            </w:r>
            <w:r>
              <w:rPr>
                <w:rFonts w:ascii="Times New Roman" w:hAnsi="Times New Roman" w:cs="Times New Roman"/>
                <w:szCs w:val="22"/>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48</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Наполеон в Москве. Александр I и Наполеон. Окончание войны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5954" w:type="dxa"/>
          </w:tcPr>
          <w:p w:rsidR="00A52CA3" w:rsidRPr="005912D6" w:rsidRDefault="00A52CA3" w:rsidP="001E5F86">
            <w:pPr>
              <w:autoSpaceDE w:val="0"/>
              <w:autoSpaceDN w:val="0"/>
              <w:adjustRightInd w:val="0"/>
              <w:jc w:val="both"/>
              <w:rPr>
                <w:rFonts w:ascii="Times New Roman" w:hAnsi="Times New Roman" w:cs="Times New Roman"/>
                <w:bCs/>
                <w:color w:val="000000"/>
                <w:sz w:val="24"/>
                <w:szCs w:val="24"/>
              </w:rPr>
            </w:pPr>
            <w:r w:rsidRPr="005912D6">
              <w:rPr>
                <w:rFonts w:ascii="Times New Roman" w:hAnsi="Times New Roman" w:cs="Times New Roman"/>
                <w:sz w:val="24"/>
              </w:rPr>
              <w:t>Поход русской армии в Европу в 1813-1814г. Россия после войны с Наполеоном.</w:t>
            </w:r>
            <w:r>
              <w:rPr>
                <w:rFonts w:ascii="Times New Roman" w:hAnsi="Times New Roman" w:cs="Times New Roman"/>
                <w:sz w:val="24"/>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Император Николай I (1825-1855).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51</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Во</w:t>
            </w:r>
            <w:r>
              <w:rPr>
                <w:rFonts w:ascii="Times New Roman" w:hAnsi="Times New Roman" w:cs="Times New Roman"/>
                <w:szCs w:val="22"/>
              </w:rPr>
              <w:t>сстание декабристов.*</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p>
        </w:tc>
        <w:tc>
          <w:tcPr>
            <w:tcW w:w="5954" w:type="dxa"/>
          </w:tcPr>
          <w:p w:rsidR="00A52CA3" w:rsidRPr="005912D6" w:rsidRDefault="00A52CA3" w:rsidP="00A83ED1">
            <w:pPr>
              <w:pStyle w:val="Default"/>
              <w:rPr>
                <w:rFonts w:ascii="Times New Roman" w:hAnsi="Times New Roman" w:cs="Times New Roman"/>
                <w:szCs w:val="22"/>
              </w:rPr>
            </w:pPr>
            <w:r w:rsidRPr="005912D6">
              <w:rPr>
                <w:rFonts w:ascii="Times New Roman" w:hAnsi="Times New Roman" w:cs="Times New Roman"/>
                <w:szCs w:val="22"/>
              </w:rPr>
              <w:t xml:space="preserve">Реформы Николая I.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p>
        </w:tc>
        <w:tc>
          <w:tcPr>
            <w:tcW w:w="5954" w:type="dxa"/>
          </w:tcPr>
          <w:p w:rsidR="00A52CA3" w:rsidRPr="005912D6" w:rsidRDefault="00A52CA3" w:rsidP="001E5F86">
            <w:pPr>
              <w:autoSpaceDE w:val="0"/>
              <w:autoSpaceDN w:val="0"/>
              <w:adjustRightInd w:val="0"/>
              <w:jc w:val="both"/>
              <w:rPr>
                <w:rFonts w:ascii="Times New Roman" w:hAnsi="Times New Roman" w:cs="Times New Roman"/>
                <w:bCs/>
                <w:color w:val="000000"/>
                <w:sz w:val="24"/>
                <w:szCs w:val="24"/>
              </w:rPr>
            </w:pPr>
            <w:r w:rsidRPr="005912D6">
              <w:rPr>
                <w:rFonts w:ascii="Times New Roman" w:hAnsi="Times New Roman" w:cs="Times New Roman"/>
                <w:sz w:val="24"/>
              </w:rPr>
              <w:t>Войны России на Кавказе.</w:t>
            </w:r>
            <w:r>
              <w:rPr>
                <w:rFonts w:ascii="Times New Roman" w:hAnsi="Times New Roman" w:cs="Times New Roman"/>
                <w:sz w:val="24"/>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5954" w:type="dxa"/>
          </w:tcPr>
          <w:p w:rsidR="00A52CA3" w:rsidRPr="005912D6" w:rsidRDefault="00A52CA3" w:rsidP="001E5F86">
            <w:pPr>
              <w:autoSpaceDE w:val="0"/>
              <w:autoSpaceDN w:val="0"/>
              <w:adjustRightInd w:val="0"/>
              <w:jc w:val="both"/>
              <w:rPr>
                <w:rFonts w:ascii="Times New Roman" w:hAnsi="Times New Roman" w:cs="Times New Roman"/>
                <w:bCs/>
                <w:color w:val="000000"/>
                <w:sz w:val="24"/>
                <w:szCs w:val="24"/>
              </w:rPr>
            </w:pPr>
            <w:r w:rsidRPr="005912D6">
              <w:rPr>
                <w:rFonts w:ascii="Times New Roman" w:hAnsi="Times New Roman" w:cs="Times New Roman"/>
                <w:sz w:val="24"/>
              </w:rPr>
              <w:t>Отношения России с другими странами при Николае I.</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5954" w:type="dxa"/>
          </w:tcPr>
          <w:p w:rsidR="00A52CA3" w:rsidRPr="005912D6" w:rsidRDefault="00A52CA3" w:rsidP="005912D6">
            <w:pPr>
              <w:pStyle w:val="Default"/>
              <w:rPr>
                <w:rFonts w:ascii="Times New Roman" w:hAnsi="Times New Roman" w:cs="Times New Roman"/>
                <w:szCs w:val="22"/>
              </w:rPr>
            </w:pPr>
            <w:r w:rsidRPr="005912D6">
              <w:rPr>
                <w:rFonts w:ascii="Times New Roman" w:hAnsi="Times New Roman" w:cs="Times New Roman"/>
                <w:szCs w:val="22"/>
              </w:rPr>
              <w:t>Крымская война. Оборона Севастополя.</w:t>
            </w:r>
            <w:r>
              <w:rPr>
                <w:rFonts w:ascii="Times New Roman" w:hAnsi="Times New Roman" w:cs="Times New Roman"/>
                <w:szCs w:val="22"/>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5954" w:type="dxa"/>
          </w:tcPr>
          <w:p w:rsidR="00A52CA3" w:rsidRPr="005912D6" w:rsidRDefault="008473A1" w:rsidP="001E5F86">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A52CA3" w:rsidRPr="005912D6">
              <w:rPr>
                <w:rFonts w:ascii="Times New Roman" w:hAnsi="Times New Roman" w:cs="Times New Roman"/>
                <w:sz w:val="24"/>
              </w:rPr>
              <w:t>по теме  «</w:t>
            </w:r>
            <w:r w:rsidR="00A52CA3" w:rsidRPr="005912D6">
              <w:rPr>
                <w:rFonts w:ascii="Times New Roman" w:hAnsi="Times New Roman" w:cs="Times New Roman"/>
                <w:bCs/>
                <w:sz w:val="24"/>
              </w:rPr>
              <w:t>Российская империя в первой половине XIX (19) века»</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6521" w:type="dxa"/>
            <w:gridSpan w:val="2"/>
          </w:tcPr>
          <w:p w:rsidR="00A52CA3" w:rsidRPr="00BF0C0E" w:rsidRDefault="00A52CA3" w:rsidP="001E5F86">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sz w:val="24"/>
                <w:szCs w:val="24"/>
              </w:rPr>
              <w:t>Глава 4. Россия в конце XIX (19) – начале XX (20) века</w:t>
            </w:r>
          </w:p>
        </w:tc>
        <w:tc>
          <w:tcPr>
            <w:tcW w:w="567" w:type="dxa"/>
          </w:tcPr>
          <w:p w:rsidR="00A52CA3" w:rsidRPr="005912D6" w:rsidRDefault="00A52CA3" w:rsidP="001E5F86">
            <w:pPr>
              <w:autoSpaceDE w:val="0"/>
              <w:autoSpaceDN w:val="0"/>
              <w:adjustRightInd w:val="0"/>
              <w:jc w:val="both"/>
              <w:rPr>
                <w:rFonts w:ascii="Times New Roman" w:hAnsi="Times New Roman" w:cs="Times New Roman"/>
                <w:b/>
                <w:color w:val="000000"/>
                <w:sz w:val="24"/>
                <w:szCs w:val="24"/>
              </w:rPr>
            </w:pPr>
            <w:r w:rsidRPr="005912D6">
              <w:rPr>
                <w:rFonts w:ascii="Times New Roman" w:hAnsi="Times New Roman" w:cs="Times New Roman"/>
                <w:b/>
                <w:color w:val="000000"/>
                <w:sz w:val="24"/>
                <w:szCs w:val="24"/>
              </w:rPr>
              <w:t>10</w:t>
            </w:r>
          </w:p>
        </w:tc>
        <w:tc>
          <w:tcPr>
            <w:tcW w:w="3118" w:type="dxa"/>
            <w:vMerge w:val="restart"/>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sidRPr="00F622BE">
              <w:rPr>
                <w:rFonts w:ascii="Times New Roman" w:hAnsi="Times New Roman" w:cs="Times New Roman"/>
                <w:sz w:val="24"/>
              </w:rPr>
              <w:t>Уметь связно рассказывать о воспитании, образовании, личностных качествах правителей России. Знать об основных направлениях деятельности правителя. Уметь использовать источники литературы и искусства в описании жизни и быта городского и сельского населения России.</w:t>
            </w: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5954" w:type="dxa"/>
          </w:tcPr>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t xml:space="preserve">Царь освободитель Александр II (1855-1881). Отмена крепостного права. Военные реформы </w:t>
            </w:r>
          </w:p>
          <w:p w:rsidR="00A52CA3" w:rsidRPr="00F622BE" w:rsidRDefault="00A52CA3" w:rsidP="00F622BE">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Александра II.</w:t>
            </w:r>
            <w:r>
              <w:rPr>
                <w:rFonts w:ascii="Times New Roman" w:hAnsi="Times New Roman" w:cs="Times New Roman"/>
                <w:sz w:val="24"/>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58</w:t>
            </w:r>
          </w:p>
        </w:tc>
        <w:tc>
          <w:tcPr>
            <w:tcW w:w="5954" w:type="dxa"/>
          </w:tcPr>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t xml:space="preserve">Международные отношения России при Александре II.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Русско-турецкая война 1877-1878 годов.</w:t>
            </w:r>
            <w:r>
              <w:rPr>
                <w:rFonts w:ascii="Times New Roman" w:hAnsi="Times New Roman" w:cs="Times New Roman"/>
                <w:sz w:val="24"/>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5954" w:type="dxa"/>
          </w:tcPr>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t xml:space="preserve">Революционные организации в России в конце XIX (19) века. </w:t>
            </w:r>
            <w:r>
              <w:rPr>
                <w:rFonts w:ascii="Times New Roman" w:hAnsi="Times New Roman" w:cs="Times New Roman"/>
                <w:szCs w:val="22"/>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5954" w:type="dxa"/>
          </w:tcPr>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t xml:space="preserve">Царь Александр III Миротворец (1881-1894).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Укрепление самодержавия Александром III. Российское государство в период правления Александра III.</w:t>
            </w:r>
            <w:r>
              <w:rPr>
                <w:rFonts w:ascii="Times New Roman" w:hAnsi="Times New Roman" w:cs="Times New Roman"/>
                <w:sz w:val="24"/>
              </w:rPr>
              <w:t>*</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5954" w:type="dxa"/>
          </w:tcPr>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t xml:space="preserve">Последний российский император - Николай II </w:t>
            </w:r>
          </w:p>
          <w:p w:rsidR="00A52CA3" w:rsidRPr="00F622BE" w:rsidRDefault="00A52CA3" w:rsidP="00F622BE">
            <w:pPr>
              <w:pStyle w:val="Default"/>
              <w:rPr>
                <w:rFonts w:ascii="Times New Roman" w:hAnsi="Times New Roman" w:cs="Times New Roman"/>
                <w:szCs w:val="22"/>
              </w:rPr>
            </w:pPr>
            <w:r w:rsidRPr="00F622BE">
              <w:rPr>
                <w:rFonts w:ascii="Times New Roman" w:hAnsi="Times New Roman" w:cs="Times New Roman"/>
                <w:szCs w:val="22"/>
              </w:rPr>
              <w:lastRenderedPageBreak/>
              <w:t xml:space="preserve">(1894-1917). </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Обострение международных отношений. Война с Японией.</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65</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Революционные выступления 1905-1907 годов.</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5954" w:type="dxa"/>
          </w:tcPr>
          <w:p w:rsidR="00A52CA3" w:rsidRPr="00F622BE" w:rsidRDefault="008473A1" w:rsidP="001E5F86">
            <w:pPr>
              <w:autoSpaceDE w:val="0"/>
              <w:autoSpaceDN w:val="0"/>
              <w:adjustRightInd w:val="0"/>
              <w:jc w:val="both"/>
              <w:rPr>
                <w:rFonts w:ascii="Times New Roman" w:hAnsi="Times New Roman" w:cs="Times New Roman"/>
                <w:bCs/>
                <w:color w:val="000000"/>
                <w:sz w:val="24"/>
                <w:szCs w:val="24"/>
              </w:rPr>
            </w:pPr>
            <w:r w:rsidRPr="008473A1">
              <w:rPr>
                <w:rFonts w:ascii="Times New Roman" w:hAnsi="Times New Roman" w:cs="Times New Roman"/>
                <w:bCs/>
                <w:color w:val="000000"/>
                <w:sz w:val="24"/>
                <w:szCs w:val="24"/>
              </w:rPr>
              <w:t xml:space="preserve">Россия перед и во время Первой мировой войны. Февральская революция 1917 г. Отречение Николая </w:t>
            </w:r>
            <w:r w:rsidRPr="008473A1">
              <w:rPr>
                <w:rFonts w:ascii="Times New Roman" w:hAnsi="Times New Roman" w:cs="Times New Roman"/>
                <w:bCs/>
                <w:color w:val="000000"/>
                <w:sz w:val="24"/>
                <w:szCs w:val="24"/>
                <w:lang w:val="en-US"/>
              </w:rPr>
              <w:t>II</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6521" w:type="dxa"/>
            <w:gridSpan w:val="2"/>
          </w:tcPr>
          <w:p w:rsidR="00A52CA3" w:rsidRPr="00BF0C0E" w:rsidRDefault="00A52CA3" w:rsidP="005912D6">
            <w:pPr>
              <w:autoSpaceDE w:val="0"/>
              <w:autoSpaceDN w:val="0"/>
              <w:adjustRightInd w:val="0"/>
              <w:jc w:val="both"/>
              <w:rPr>
                <w:rFonts w:ascii="Times New Roman" w:hAnsi="Times New Roman" w:cs="Times New Roman"/>
                <w:bCs/>
                <w:color w:val="000000"/>
                <w:sz w:val="24"/>
                <w:szCs w:val="24"/>
              </w:rPr>
            </w:pPr>
            <w:r w:rsidRPr="0021014A">
              <w:rPr>
                <w:rFonts w:ascii="Times New Roman" w:hAnsi="Times New Roman" w:cs="Times New Roman"/>
                <w:b/>
                <w:color w:val="000000"/>
                <w:sz w:val="24"/>
                <w:szCs w:val="24"/>
              </w:rPr>
              <w:t xml:space="preserve">Итоговое повторение </w:t>
            </w:r>
          </w:p>
        </w:tc>
        <w:tc>
          <w:tcPr>
            <w:tcW w:w="567" w:type="dxa"/>
          </w:tcPr>
          <w:p w:rsidR="00A52CA3" w:rsidRPr="005912D6" w:rsidRDefault="0027133A" w:rsidP="001E5F86">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3118" w:type="dxa"/>
            <w:vMerge w:val="restart"/>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sidRPr="00F622BE">
              <w:rPr>
                <w:rFonts w:ascii="Times New Roman" w:hAnsi="Times New Roman" w:cs="Times New Roman"/>
                <w:bCs/>
                <w:sz w:val="24"/>
              </w:rPr>
              <w:t>Уметь обобщать и систематизировать полученные знания.</w:t>
            </w: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Итоговое повторение</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68</w:t>
            </w:r>
          </w:p>
        </w:tc>
        <w:tc>
          <w:tcPr>
            <w:tcW w:w="5954" w:type="dxa"/>
          </w:tcPr>
          <w:p w:rsidR="00A52CA3" w:rsidRPr="00F622BE" w:rsidRDefault="00A52CA3" w:rsidP="001E5F86">
            <w:pPr>
              <w:autoSpaceDE w:val="0"/>
              <w:autoSpaceDN w:val="0"/>
              <w:adjustRightInd w:val="0"/>
              <w:jc w:val="both"/>
              <w:rPr>
                <w:rFonts w:ascii="Times New Roman" w:hAnsi="Times New Roman" w:cs="Times New Roman"/>
                <w:bCs/>
                <w:color w:val="000000"/>
                <w:sz w:val="24"/>
                <w:szCs w:val="24"/>
              </w:rPr>
            </w:pPr>
            <w:r w:rsidRPr="00F622BE">
              <w:rPr>
                <w:rFonts w:ascii="Times New Roman" w:hAnsi="Times New Roman" w:cs="Times New Roman"/>
                <w:sz w:val="24"/>
              </w:rPr>
              <w:t>Итогов</w:t>
            </w:r>
            <w:r w:rsidR="0027133A">
              <w:rPr>
                <w:rFonts w:ascii="Times New Roman" w:hAnsi="Times New Roman" w:cs="Times New Roman"/>
                <w:sz w:val="24"/>
              </w:rPr>
              <w:t>ая контрольная работа</w:t>
            </w:r>
          </w:p>
        </w:tc>
        <w:tc>
          <w:tcPr>
            <w:tcW w:w="567" w:type="dxa"/>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p>
        </w:tc>
      </w:tr>
      <w:tr w:rsidR="00A52CA3" w:rsidRPr="00BF0C0E" w:rsidTr="00BC1377">
        <w:trPr>
          <w:trHeight w:val="111"/>
        </w:trPr>
        <w:tc>
          <w:tcPr>
            <w:tcW w:w="567" w:type="dxa"/>
            <w:vMerge w:val="restart"/>
            <w:tcBorders>
              <w:top w:val="single" w:sz="24" w:space="0" w:color="auto"/>
            </w:tcBorders>
          </w:tcPr>
          <w:p w:rsidR="00A52CA3" w:rsidRPr="005912D6" w:rsidRDefault="00A52CA3" w:rsidP="005912D6">
            <w:pPr>
              <w:autoSpaceDE w:val="0"/>
              <w:autoSpaceDN w:val="0"/>
              <w:adjustRightInd w:val="0"/>
              <w:jc w:val="center"/>
              <w:rPr>
                <w:rFonts w:ascii="Times New Roman" w:hAnsi="Times New Roman" w:cs="Times New Roman"/>
                <w:b/>
                <w:color w:val="000000"/>
                <w:sz w:val="24"/>
                <w:szCs w:val="24"/>
              </w:rPr>
            </w:pPr>
            <w:r w:rsidRPr="005912D6">
              <w:rPr>
                <w:rFonts w:ascii="Times New Roman" w:hAnsi="Times New Roman" w:cs="Times New Roman"/>
                <w:b/>
                <w:color w:val="000000"/>
                <w:sz w:val="24"/>
                <w:szCs w:val="24"/>
              </w:rPr>
              <w:t>9</w:t>
            </w:r>
          </w:p>
        </w:tc>
        <w:tc>
          <w:tcPr>
            <w:tcW w:w="6521" w:type="dxa"/>
            <w:gridSpan w:val="2"/>
            <w:tcBorders>
              <w:top w:val="single" w:sz="24" w:space="0" w:color="auto"/>
            </w:tcBorders>
          </w:tcPr>
          <w:p w:rsidR="00A52CA3" w:rsidRPr="00BF0C0E" w:rsidRDefault="00A52CA3" w:rsidP="001E5F86">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color w:val="000000"/>
                <w:sz w:val="24"/>
                <w:szCs w:val="24"/>
              </w:rPr>
              <w:t>Великая российская революция и гражданская война</w:t>
            </w:r>
          </w:p>
        </w:tc>
        <w:tc>
          <w:tcPr>
            <w:tcW w:w="567" w:type="dxa"/>
            <w:tcBorders>
              <w:top w:val="single" w:sz="24" w:space="0" w:color="auto"/>
            </w:tcBorders>
          </w:tcPr>
          <w:p w:rsidR="00A52CA3" w:rsidRPr="00297E9E" w:rsidRDefault="00A52CA3" w:rsidP="001E5F86">
            <w:pPr>
              <w:autoSpaceDE w:val="0"/>
              <w:autoSpaceDN w:val="0"/>
              <w:adjustRightInd w:val="0"/>
              <w:jc w:val="both"/>
              <w:rPr>
                <w:rFonts w:ascii="Times New Roman" w:hAnsi="Times New Roman" w:cs="Times New Roman"/>
                <w:b/>
                <w:color w:val="000000"/>
                <w:sz w:val="24"/>
                <w:szCs w:val="24"/>
              </w:rPr>
            </w:pPr>
            <w:r w:rsidRPr="00297E9E">
              <w:rPr>
                <w:rFonts w:ascii="Times New Roman" w:hAnsi="Times New Roman" w:cs="Times New Roman"/>
                <w:b/>
                <w:color w:val="000000"/>
                <w:sz w:val="24"/>
                <w:szCs w:val="24"/>
              </w:rPr>
              <w:t>20</w:t>
            </w:r>
          </w:p>
        </w:tc>
        <w:tc>
          <w:tcPr>
            <w:tcW w:w="3118" w:type="dxa"/>
            <w:vMerge w:val="restart"/>
            <w:tcBorders>
              <w:top w:val="single" w:sz="24" w:space="0" w:color="auto"/>
            </w:tcBorders>
          </w:tcPr>
          <w:p w:rsidR="00A52CA3" w:rsidRPr="00BF0C0E" w:rsidRDefault="00A52CA3" w:rsidP="001E5F86">
            <w:pPr>
              <w:autoSpaceDE w:val="0"/>
              <w:autoSpaceDN w:val="0"/>
              <w:adjustRightInd w:val="0"/>
              <w:jc w:val="both"/>
              <w:rPr>
                <w:rFonts w:ascii="Times New Roman" w:hAnsi="Times New Roman" w:cs="Times New Roman"/>
                <w:color w:val="000000"/>
                <w:sz w:val="24"/>
                <w:szCs w:val="24"/>
              </w:rPr>
            </w:pPr>
            <w:r w:rsidRPr="00235287">
              <w:rPr>
                <w:rFonts w:ascii="Times New Roman" w:hAnsi="Times New Roman" w:cs="Times New Roman"/>
                <w:sz w:val="24"/>
              </w:rPr>
              <w:t>Знать и уметь объяснять значения новых слов и понятий</w:t>
            </w:r>
            <w:r>
              <w:rPr>
                <w:rFonts w:ascii="Times New Roman" w:hAnsi="Times New Roman" w:cs="Times New Roman"/>
                <w:sz w:val="24"/>
              </w:rPr>
              <w:t>. Иметь общее представление о русско-японской войне, революциях 1905 -1907 гг, реформах Столыпина, первой мировой войне и участии в ней России. Иметь представление о сути Серебряного века. Иметь общее представление о Февральской революции, гражданской войне, Октябрьской революции. Уметь характеризовать деятельность В. И. Ленина. Иметь представление о новых органах власти, о жизни и быте людей в годы революций и гражданской войны.</w:t>
            </w: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5954" w:type="dxa"/>
          </w:tcPr>
          <w:p w:rsidR="00A52CA3" w:rsidRPr="00A52CA3" w:rsidRDefault="00A52CA3" w:rsidP="00297E9E">
            <w:pPr>
              <w:autoSpaceDE w:val="0"/>
              <w:autoSpaceDN w:val="0"/>
              <w:adjustRightInd w:val="0"/>
              <w:jc w:val="both"/>
              <w:rPr>
                <w:rFonts w:ascii="Times New Roman" w:hAnsi="Times New Roman" w:cs="Times New Roman"/>
                <w:bCs/>
                <w:color w:val="000000"/>
                <w:sz w:val="24"/>
                <w:szCs w:val="24"/>
              </w:rPr>
            </w:pPr>
            <w:r w:rsidRPr="00A52CA3">
              <w:rPr>
                <w:rFonts w:ascii="Times New Roman" w:hAnsi="Times New Roman" w:cs="Times New Roman"/>
                <w:bCs/>
                <w:color w:val="000000"/>
                <w:sz w:val="24"/>
                <w:szCs w:val="24"/>
              </w:rPr>
              <w:t xml:space="preserve">Введение. </w:t>
            </w:r>
            <w:r w:rsidRPr="00A52CA3">
              <w:rPr>
                <w:rFonts w:ascii="Times New Roman" w:hAnsi="Times New Roman" w:cs="Times New Roman"/>
                <w:sz w:val="24"/>
                <w:szCs w:val="24"/>
              </w:rPr>
              <w:t xml:space="preserve">Начало правления Николая II. </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sidRPr="00DF4E8D">
              <w:rPr>
                <w:rFonts w:ascii="Times New Roman" w:hAnsi="Times New Roman" w:cs="Times New Roman"/>
                <w:color w:val="000000"/>
                <w:sz w:val="24"/>
                <w:szCs w:val="24"/>
              </w:rPr>
              <w:t xml:space="preserve">1 </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5954" w:type="dxa"/>
          </w:tcPr>
          <w:p w:rsidR="00A52CA3" w:rsidRPr="00A52CA3" w:rsidRDefault="00A52CA3" w:rsidP="00A52CA3">
            <w:pPr>
              <w:pStyle w:val="Default"/>
              <w:jc w:val="both"/>
              <w:rPr>
                <w:rFonts w:ascii="Times New Roman" w:hAnsi="Times New Roman" w:cs="Times New Roman"/>
              </w:rPr>
            </w:pPr>
            <w:r w:rsidRPr="00A52CA3">
              <w:rPr>
                <w:rFonts w:ascii="Times New Roman" w:hAnsi="Times New Roman" w:cs="Times New Roman"/>
              </w:rPr>
              <w:t xml:space="preserve">Русско-японская война 1904 – 1905 г. </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5954" w:type="dxa"/>
          </w:tcPr>
          <w:p w:rsidR="00A52CA3" w:rsidRPr="00A52CA3" w:rsidRDefault="00A52CA3">
            <w:pPr>
              <w:pStyle w:val="Default"/>
              <w:rPr>
                <w:rFonts w:ascii="Times New Roman" w:hAnsi="Times New Roman" w:cs="Times New Roman"/>
              </w:rPr>
            </w:pPr>
            <w:r w:rsidRPr="00A52CA3">
              <w:rPr>
                <w:rFonts w:ascii="Times New Roman" w:hAnsi="Times New Roman" w:cs="Times New Roman"/>
              </w:rPr>
              <w:t xml:space="preserve">Первая русская революция. </w:t>
            </w:r>
            <w:r w:rsidR="00331EC8">
              <w:rPr>
                <w:rFonts w:ascii="Times New Roman" w:hAnsi="Times New Roman" w:cs="Times New Roman"/>
              </w:rPr>
              <w:t>*</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5954"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Появление первых политических партий.</w:t>
            </w:r>
            <w:r w:rsidR="00331EC8">
              <w:rPr>
                <w:rFonts w:ascii="Times New Roman" w:hAnsi="Times New Roman" w:cs="Times New Roman"/>
                <w:color w:val="000000"/>
                <w:sz w:val="24"/>
                <w:szCs w:val="24"/>
              </w:rPr>
              <w:t>*</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5954" w:type="dxa"/>
          </w:tcPr>
          <w:p w:rsidR="00A52CA3" w:rsidRPr="009E350A" w:rsidRDefault="00A52CA3" w:rsidP="00A52CA3">
            <w:pPr>
              <w:pStyle w:val="Default"/>
              <w:jc w:val="both"/>
              <w:rPr>
                <w:rFonts w:ascii="Times New Roman" w:hAnsi="Times New Roman" w:cs="Times New Roman"/>
                <w:szCs w:val="22"/>
              </w:rPr>
            </w:pPr>
            <w:r w:rsidRPr="009E350A">
              <w:rPr>
                <w:rFonts w:ascii="Times New Roman" w:hAnsi="Times New Roman" w:cs="Times New Roman"/>
                <w:szCs w:val="22"/>
              </w:rPr>
              <w:t xml:space="preserve">Реформы государственного управления. </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Реформы П.А. Столыпина. </w:t>
            </w:r>
            <w:r w:rsidR="00331EC8">
              <w:rPr>
                <w:rFonts w:ascii="Times New Roman" w:hAnsi="Times New Roman" w:cs="Times New Roman"/>
                <w:szCs w:val="22"/>
              </w:rPr>
              <w:t>*</w:t>
            </w:r>
          </w:p>
        </w:tc>
        <w:tc>
          <w:tcPr>
            <w:tcW w:w="567" w:type="dxa"/>
          </w:tcPr>
          <w:p w:rsidR="00A52CA3" w:rsidRPr="00DF4E8D" w:rsidRDefault="00A52CA3" w:rsidP="00297E9E">
            <w:pPr>
              <w:autoSpaceDE w:val="0"/>
              <w:autoSpaceDN w:val="0"/>
              <w:adjustRightInd w:val="0"/>
              <w:spacing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Серебряный век русской культуры. </w:t>
            </w:r>
            <w:r w:rsidR="00331EC8">
              <w:rPr>
                <w:rFonts w:ascii="Times New Roman" w:hAnsi="Times New Roman" w:cs="Times New Roman"/>
                <w:szCs w:val="22"/>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Россия в первой мировой войне.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Февральская революция и отречение царя от престола.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5954" w:type="dxa"/>
          </w:tcPr>
          <w:p w:rsidR="00A52CA3" w:rsidRPr="009E350A" w:rsidRDefault="00A52CA3" w:rsidP="00297E9E">
            <w:pPr>
              <w:autoSpaceDE w:val="0"/>
              <w:autoSpaceDN w:val="0"/>
              <w:adjustRightInd w:val="0"/>
              <w:jc w:val="both"/>
              <w:rPr>
                <w:rFonts w:ascii="Times New Roman" w:hAnsi="Times New Roman" w:cs="Times New Roman"/>
                <w:bCs/>
                <w:color w:val="000000"/>
                <w:sz w:val="24"/>
                <w:szCs w:val="24"/>
              </w:rPr>
            </w:pPr>
            <w:r w:rsidRPr="009E350A">
              <w:rPr>
                <w:rFonts w:ascii="Times New Roman" w:hAnsi="Times New Roman" w:cs="Times New Roman"/>
                <w:sz w:val="24"/>
              </w:rPr>
              <w:t>Февральская революция и отречение царя от престола.</w:t>
            </w:r>
            <w:r w:rsidR="00331EC8">
              <w:rPr>
                <w:rFonts w:ascii="Times New Roman" w:hAnsi="Times New Roman" w:cs="Times New Roman"/>
                <w:sz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5954" w:type="dxa"/>
          </w:tcPr>
          <w:p w:rsidR="00A52CA3" w:rsidRPr="009E350A" w:rsidRDefault="00A52CA3" w:rsidP="00A52CA3">
            <w:pPr>
              <w:pStyle w:val="Default"/>
              <w:jc w:val="both"/>
              <w:rPr>
                <w:rFonts w:ascii="Times New Roman" w:hAnsi="Times New Roman" w:cs="Times New Roman"/>
                <w:szCs w:val="22"/>
              </w:rPr>
            </w:pPr>
            <w:r w:rsidRPr="009E350A">
              <w:rPr>
                <w:rFonts w:ascii="Times New Roman" w:hAnsi="Times New Roman" w:cs="Times New Roman"/>
                <w:szCs w:val="22"/>
              </w:rPr>
              <w:t xml:space="preserve">Захват власти большевиками в Петрограде.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Установление Советской власти.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Начало гражданской войны. Создание Красной и Белой армии. </w:t>
            </w:r>
            <w:r w:rsidR="00331EC8">
              <w:rPr>
                <w:rFonts w:ascii="Times New Roman" w:hAnsi="Times New Roman" w:cs="Times New Roman"/>
                <w:szCs w:val="22"/>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5954" w:type="dxa"/>
          </w:tcPr>
          <w:p w:rsidR="00A52CA3" w:rsidRPr="009E350A" w:rsidRDefault="00A52CA3">
            <w:pPr>
              <w:pStyle w:val="Default"/>
              <w:rPr>
                <w:rFonts w:ascii="Times New Roman" w:hAnsi="Times New Roman" w:cs="Times New Roman"/>
                <w:szCs w:val="22"/>
              </w:rPr>
            </w:pPr>
            <w:r w:rsidRPr="009E350A">
              <w:rPr>
                <w:rFonts w:ascii="Times New Roman" w:hAnsi="Times New Roman" w:cs="Times New Roman"/>
                <w:szCs w:val="22"/>
              </w:rPr>
              <w:t xml:space="preserve">Борьба между «красными» и «белыми»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5954" w:type="dxa"/>
          </w:tcPr>
          <w:p w:rsidR="00A52CA3" w:rsidRPr="009E350A" w:rsidRDefault="009E350A">
            <w:pPr>
              <w:pStyle w:val="Default"/>
              <w:rPr>
                <w:rFonts w:ascii="Times New Roman" w:hAnsi="Times New Roman" w:cs="Times New Roman"/>
                <w:szCs w:val="22"/>
              </w:rPr>
            </w:pPr>
            <w:r w:rsidRPr="009E350A">
              <w:rPr>
                <w:rFonts w:ascii="Times New Roman" w:hAnsi="Times New Roman" w:cs="Times New Roman"/>
                <w:szCs w:val="22"/>
              </w:rPr>
              <w:t>Борьба между «красными» и «белыми»</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5954" w:type="dxa"/>
          </w:tcPr>
          <w:p w:rsidR="00A52CA3" w:rsidRPr="009E350A" w:rsidRDefault="009E350A">
            <w:pPr>
              <w:pStyle w:val="Default"/>
              <w:rPr>
                <w:rFonts w:ascii="Times New Roman" w:hAnsi="Times New Roman" w:cs="Times New Roman"/>
                <w:szCs w:val="22"/>
              </w:rPr>
            </w:pPr>
            <w:r w:rsidRPr="009E350A">
              <w:rPr>
                <w:rFonts w:ascii="Times New Roman" w:hAnsi="Times New Roman" w:cs="Times New Roman"/>
                <w:szCs w:val="22"/>
              </w:rPr>
              <w:t>Крестьянская война против «белых» и «красных».</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5954" w:type="dxa"/>
          </w:tcPr>
          <w:p w:rsidR="00A52CA3" w:rsidRPr="009E350A" w:rsidRDefault="009E350A">
            <w:pPr>
              <w:pStyle w:val="Default"/>
              <w:rPr>
                <w:rFonts w:ascii="Times New Roman" w:hAnsi="Times New Roman" w:cs="Times New Roman"/>
                <w:szCs w:val="22"/>
              </w:rPr>
            </w:pPr>
            <w:r w:rsidRPr="009E350A">
              <w:rPr>
                <w:rFonts w:ascii="Times New Roman" w:hAnsi="Times New Roman" w:cs="Times New Roman"/>
                <w:szCs w:val="22"/>
              </w:rPr>
              <w:t>Экономическая политика Советской власти.</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5954" w:type="dxa"/>
          </w:tcPr>
          <w:p w:rsidR="00A52CA3" w:rsidRPr="009E350A" w:rsidRDefault="009E350A">
            <w:pPr>
              <w:pStyle w:val="Default"/>
              <w:rPr>
                <w:rFonts w:ascii="Times New Roman" w:hAnsi="Times New Roman" w:cs="Times New Roman"/>
                <w:szCs w:val="22"/>
              </w:rPr>
            </w:pPr>
            <w:r w:rsidRPr="009E350A">
              <w:rPr>
                <w:rFonts w:ascii="Times New Roman" w:hAnsi="Times New Roman" w:cs="Times New Roman"/>
                <w:szCs w:val="22"/>
              </w:rPr>
              <w:t>Экономическая политика Советской власти.</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5954" w:type="dxa"/>
          </w:tcPr>
          <w:p w:rsidR="00A52CA3" w:rsidRPr="009E350A" w:rsidRDefault="009E350A" w:rsidP="00297E9E">
            <w:pPr>
              <w:autoSpaceDE w:val="0"/>
              <w:autoSpaceDN w:val="0"/>
              <w:adjustRightInd w:val="0"/>
              <w:jc w:val="both"/>
              <w:rPr>
                <w:rFonts w:ascii="Times New Roman" w:hAnsi="Times New Roman" w:cs="Times New Roman"/>
                <w:bCs/>
                <w:color w:val="000000"/>
                <w:sz w:val="24"/>
                <w:szCs w:val="24"/>
              </w:rPr>
            </w:pPr>
            <w:r w:rsidRPr="009E350A">
              <w:rPr>
                <w:rFonts w:ascii="Times New Roman" w:hAnsi="Times New Roman" w:cs="Times New Roman"/>
                <w:sz w:val="24"/>
              </w:rPr>
              <w:t>Жизнь и быт людей в годы революции и Гражданской войны.</w:t>
            </w:r>
            <w:r w:rsidR="00331EC8">
              <w:rPr>
                <w:rFonts w:ascii="Times New Roman" w:hAnsi="Times New Roman" w:cs="Times New Roman"/>
                <w:sz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5954" w:type="dxa"/>
          </w:tcPr>
          <w:p w:rsidR="00A52CA3" w:rsidRPr="00BF0C0E" w:rsidRDefault="008473A1" w:rsidP="00297E9E">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A52CA3">
              <w:rPr>
                <w:rFonts w:ascii="Times New Roman" w:hAnsi="Times New Roman" w:cs="Times New Roman"/>
                <w:color w:val="000000"/>
                <w:sz w:val="24"/>
                <w:szCs w:val="24"/>
              </w:rPr>
              <w:t>по теме «</w:t>
            </w:r>
            <w:r w:rsidR="00A52CA3" w:rsidRPr="00500193">
              <w:rPr>
                <w:rFonts w:ascii="Times New Roman" w:hAnsi="Times New Roman" w:cs="Times New Roman"/>
                <w:bCs/>
                <w:color w:val="000000"/>
                <w:sz w:val="24"/>
                <w:szCs w:val="24"/>
              </w:rPr>
              <w:t>Великая российская революция и гражданская война</w:t>
            </w:r>
            <w:r w:rsidR="00A52CA3" w:rsidRPr="00500193">
              <w:rPr>
                <w:rFonts w:ascii="Times New Roman" w:hAnsi="Times New Roman" w:cs="Times New Roman"/>
                <w:color w:val="000000"/>
                <w:sz w:val="24"/>
                <w:szCs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BC1377">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6521" w:type="dxa"/>
            <w:gridSpan w:val="2"/>
          </w:tcPr>
          <w:p w:rsidR="00A52CA3" w:rsidRPr="00BF0C0E" w:rsidRDefault="00A52CA3"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color w:val="000000"/>
                <w:sz w:val="24"/>
                <w:szCs w:val="24"/>
              </w:rPr>
              <w:t>Глава 2. Советское государство в 1920-1930-е годы</w:t>
            </w:r>
            <w:r w:rsidRPr="00DF4E8D">
              <w:rPr>
                <w:rFonts w:ascii="Times New Roman" w:hAnsi="Times New Roman" w:cs="Times New Roman"/>
                <w:color w:val="000000"/>
                <w:sz w:val="24"/>
                <w:szCs w:val="24"/>
              </w:rPr>
              <w:t xml:space="preserve">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sidRPr="00DF4E8D">
              <w:rPr>
                <w:rFonts w:ascii="Times New Roman" w:hAnsi="Times New Roman" w:cs="Times New Roman"/>
                <w:b/>
                <w:bCs/>
                <w:color w:val="000000"/>
                <w:sz w:val="24"/>
                <w:szCs w:val="24"/>
              </w:rPr>
              <w:t>14</w:t>
            </w:r>
          </w:p>
        </w:tc>
        <w:tc>
          <w:tcPr>
            <w:tcW w:w="3118" w:type="dxa"/>
            <w:vMerge w:val="restart"/>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sidRPr="00235287">
              <w:rPr>
                <w:rFonts w:ascii="Times New Roman" w:hAnsi="Times New Roman" w:cs="Times New Roman"/>
                <w:sz w:val="24"/>
              </w:rPr>
              <w:t>Знать и уметь объяснять значения новых слов и понятий</w:t>
            </w:r>
            <w:r>
              <w:rPr>
                <w:rFonts w:ascii="Times New Roman" w:hAnsi="Times New Roman" w:cs="Times New Roman"/>
                <w:sz w:val="24"/>
              </w:rPr>
              <w:t xml:space="preserve">. Объяснять причины построения СССР, введения новой Конституции </w:t>
            </w:r>
            <w:r w:rsidR="00821E3F">
              <w:rPr>
                <w:rFonts w:ascii="Times New Roman" w:hAnsi="Times New Roman" w:cs="Times New Roman"/>
                <w:sz w:val="24"/>
              </w:rPr>
              <w:t>1</w:t>
            </w:r>
            <w:r>
              <w:rPr>
                <w:rFonts w:ascii="Times New Roman" w:hAnsi="Times New Roman" w:cs="Times New Roman"/>
                <w:sz w:val="24"/>
              </w:rPr>
              <w:t>936 г. Уметь характеризовать деятельность И. В. Сталина. Иметь представление о развитии науки и культуры, о жизни и быте советских людей в 20 – 30-е гг ХХ вв.</w:t>
            </w: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Советская Россия в первой половине 1920-х годов</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Советская Россия в первой половине 1920-х годов</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Новая экономическая политика (нэп)</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Новая экономическая политика (нэп)</w:t>
            </w:r>
            <w:r w:rsidR="00331EC8">
              <w:rPr>
                <w:rFonts w:ascii="Times New Roman" w:hAnsi="Times New Roman" w:cs="Times New Roman"/>
                <w:color w:val="000000"/>
                <w:sz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Образование Союза Советских Социалистических Республик (СССР)</w:t>
            </w:r>
            <w:r w:rsidR="00331EC8">
              <w:rPr>
                <w:rFonts w:ascii="Times New Roman" w:hAnsi="Times New Roman" w:cs="Times New Roman"/>
                <w:color w:val="000000"/>
                <w:sz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5954" w:type="dxa"/>
          </w:tcPr>
          <w:p w:rsidR="00A52CA3" w:rsidRPr="00821E3F" w:rsidRDefault="00821E3F" w:rsidP="00821E3F">
            <w:pPr>
              <w:pStyle w:val="Default"/>
              <w:jc w:val="both"/>
              <w:rPr>
                <w:rFonts w:ascii="Times New Roman" w:hAnsi="Times New Roman" w:cs="Times New Roman"/>
                <w:szCs w:val="22"/>
              </w:rPr>
            </w:pPr>
            <w:r w:rsidRPr="00821E3F">
              <w:rPr>
                <w:rFonts w:ascii="Times New Roman" w:hAnsi="Times New Roman" w:cs="Times New Roman"/>
                <w:szCs w:val="22"/>
              </w:rPr>
              <w:t xml:space="preserve">Изменение в системе государственного управления. </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5954" w:type="dxa"/>
          </w:tcPr>
          <w:p w:rsidR="00A52CA3" w:rsidRPr="00821E3F" w:rsidRDefault="00821E3F"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sz w:val="24"/>
              </w:rPr>
              <w:t>Культ личности И.В. Сталина.</w:t>
            </w:r>
            <w:r w:rsidR="00331EC8">
              <w:rPr>
                <w:rFonts w:ascii="Times New Roman" w:hAnsi="Times New Roman" w:cs="Times New Roman"/>
                <w:sz w:val="24"/>
              </w:rPr>
              <w:t>*</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5954" w:type="dxa"/>
          </w:tcPr>
          <w:p w:rsidR="00A52CA3" w:rsidRPr="00821E3F" w:rsidRDefault="00A52CA3"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color w:val="000000"/>
                <w:sz w:val="24"/>
              </w:rPr>
              <w:t>Индустриализация в СССР</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A52CA3" w:rsidRPr="00BF0C0E" w:rsidTr="009709D6">
        <w:trPr>
          <w:trHeight w:val="111"/>
        </w:trPr>
        <w:tc>
          <w:tcPr>
            <w:tcW w:w="567"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5954" w:type="dxa"/>
          </w:tcPr>
          <w:p w:rsidR="00A52CA3" w:rsidRPr="00821E3F" w:rsidRDefault="00821E3F" w:rsidP="00297E9E">
            <w:pPr>
              <w:autoSpaceDE w:val="0"/>
              <w:autoSpaceDN w:val="0"/>
              <w:adjustRightInd w:val="0"/>
              <w:jc w:val="both"/>
              <w:rPr>
                <w:rFonts w:ascii="Times New Roman" w:hAnsi="Times New Roman" w:cs="Times New Roman"/>
                <w:bCs/>
                <w:color w:val="000000"/>
                <w:sz w:val="24"/>
              </w:rPr>
            </w:pPr>
            <w:r w:rsidRPr="00821E3F">
              <w:rPr>
                <w:rFonts w:ascii="Times New Roman" w:hAnsi="Times New Roman" w:cs="Times New Roman"/>
                <w:sz w:val="24"/>
              </w:rPr>
              <w:t>Коллективизация крестьянских хозяйств.</w:t>
            </w:r>
          </w:p>
        </w:tc>
        <w:tc>
          <w:tcPr>
            <w:tcW w:w="567" w:type="dxa"/>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A52CA3" w:rsidRPr="00BF0C0E" w:rsidRDefault="00A52CA3"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5954" w:type="dxa"/>
          </w:tcPr>
          <w:p w:rsidR="00821E3F" w:rsidRPr="00821E3F" w:rsidRDefault="00821E3F" w:rsidP="00821E3F">
            <w:pPr>
              <w:pStyle w:val="Default"/>
              <w:rPr>
                <w:rFonts w:ascii="Times New Roman" w:hAnsi="Times New Roman" w:cs="Times New Roman"/>
                <w:szCs w:val="22"/>
              </w:rPr>
            </w:pPr>
            <w:r w:rsidRPr="00821E3F">
              <w:rPr>
                <w:rFonts w:ascii="Times New Roman" w:hAnsi="Times New Roman" w:cs="Times New Roman"/>
                <w:szCs w:val="22"/>
              </w:rPr>
              <w:t xml:space="preserve">Наш край в 20-30 годы 20 века. </w:t>
            </w:r>
            <w:r w:rsidR="00331EC8">
              <w:rPr>
                <w:rFonts w:ascii="Times New Roman" w:hAnsi="Times New Roman" w:cs="Times New Roman"/>
                <w:szCs w:val="22"/>
              </w:rPr>
              <w:t>*</w:t>
            </w: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5954" w:type="dxa"/>
          </w:tcPr>
          <w:p w:rsidR="00821E3F" w:rsidRPr="00821E3F" w:rsidRDefault="00821E3F">
            <w:pPr>
              <w:pStyle w:val="Default"/>
              <w:rPr>
                <w:rFonts w:ascii="Times New Roman" w:hAnsi="Times New Roman" w:cs="Times New Roman"/>
                <w:szCs w:val="22"/>
              </w:rPr>
            </w:pPr>
            <w:r w:rsidRPr="00821E3F">
              <w:rPr>
                <w:rFonts w:ascii="Times New Roman" w:hAnsi="Times New Roman" w:cs="Times New Roman"/>
                <w:szCs w:val="22"/>
              </w:rPr>
              <w:t>Конституция 1936 г. Политическая жизнь страны в 30-е годы.</w:t>
            </w:r>
            <w:r w:rsidR="00331EC8">
              <w:rPr>
                <w:rFonts w:ascii="Times New Roman" w:hAnsi="Times New Roman" w:cs="Times New Roman"/>
                <w:szCs w:val="22"/>
              </w:rPr>
              <w:t>*</w:t>
            </w: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5954" w:type="dxa"/>
          </w:tcPr>
          <w:p w:rsidR="00821E3F" w:rsidRPr="00821E3F" w:rsidRDefault="00821E3F">
            <w:pPr>
              <w:pStyle w:val="Default"/>
              <w:rPr>
                <w:rFonts w:ascii="Times New Roman" w:hAnsi="Times New Roman" w:cs="Times New Roman"/>
                <w:szCs w:val="22"/>
              </w:rPr>
            </w:pPr>
            <w:r w:rsidRPr="00821E3F">
              <w:rPr>
                <w:rFonts w:ascii="Times New Roman" w:hAnsi="Times New Roman" w:cs="Times New Roman"/>
                <w:szCs w:val="22"/>
              </w:rPr>
              <w:t>Развитие науки и культуры в СССР в 20-30 гг.</w:t>
            </w:r>
            <w:r w:rsidR="00331EC8">
              <w:rPr>
                <w:rFonts w:ascii="Times New Roman" w:hAnsi="Times New Roman" w:cs="Times New Roman"/>
                <w:szCs w:val="22"/>
              </w:rPr>
              <w:t>*</w:t>
            </w: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5954" w:type="dxa"/>
          </w:tcPr>
          <w:p w:rsidR="00821E3F" w:rsidRPr="00821E3F" w:rsidRDefault="00821E3F" w:rsidP="00821E3F">
            <w:pPr>
              <w:pStyle w:val="Default"/>
              <w:jc w:val="both"/>
              <w:rPr>
                <w:rFonts w:ascii="Times New Roman" w:hAnsi="Times New Roman" w:cs="Times New Roman"/>
                <w:szCs w:val="22"/>
              </w:rPr>
            </w:pPr>
            <w:r w:rsidRPr="00821E3F">
              <w:rPr>
                <w:rFonts w:ascii="Times New Roman" w:hAnsi="Times New Roman" w:cs="Times New Roman"/>
                <w:szCs w:val="22"/>
              </w:rPr>
              <w:t xml:space="preserve">Жизнь и быт советских людей в 20-30 гг XX века. </w:t>
            </w: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5954" w:type="dxa"/>
          </w:tcPr>
          <w:p w:rsidR="00821E3F" w:rsidRPr="00821E3F" w:rsidRDefault="008473A1" w:rsidP="00821E3F">
            <w:pPr>
              <w:autoSpaceDE w:val="0"/>
              <w:autoSpaceDN w:val="0"/>
              <w:adjustRightInd w:val="0"/>
              <w:jc w:val="both"/>
              <w:rPr>
                <w:rFonts w:ascii="Times New Roman" w:hAnsi="Times New Roman" w:cs="Times New Roman"/>
                <w:bCs/>
                <w:color w:val="000000"/>
                <w:sz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821E3F" w:rsidRPr="00821E3F">
              <w:rPr>
                <w:rFonts w:ascii="Times New Roman" w:hAnsi="Times New Roman" w:cs="Times New Roman"/>
                <w:color w:val="000000"/>
                <w:sz w:val="24"/>
              </w:rPr>
              <w:t>по теме «</w:t>
            </w:r>
            <w:r w:rsidR="00821E3F" w:rsidRPr="00821E3F">
              <w:rPr>
                <w:rFonts w:ascii="Times New Roman" w:hAnsi="Times New Roman" w:cs="Times New Roman"/>
                <w:bCs/>
                <w:color w:val="000000"/>
                <w:sz w:val="24"/>
              </w:rPr>
              <w:t>Советское государство в 1920-1930-е годы</w:t>
            </w:r>
            <w:r w:rsidR="00821E3F" w:rsidRPr="00821E3F">
              <w:rPr>
                <w:rFonts w:ascii="Times New Roman" w:hAnsi="Times New Roman" w:cs="Times New Roman"/>
                <w:color w:val="000000"/>
                <w:sz w:val="24"/>
              </w:rPr>
              <w:t>»</w:t>
            </w: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BC1377">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6521" w:type="dxa"/>
            <w:gridSpan w:val="2"/>
          </w:tcPr>
          <w:p w:rsidR="00821E3F" w:rsidRPr="00BF0C0E" w:rsidRDefault="00821E3F"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color w:val="000000"/>
                <w:sz w:val="24"/>
                <w:szCs w:val="24"/>
              </w:rPr>
              <w:t xml:space="preserve">Глава 3. СССР в Великой Отечественной войне (1941-1945) </w:t>
            </w:r>
          </w:p>
        </w:tc>
        <w:tc>
          <w:tcPr>
            <w:tcW w:w="567" w:type="dxa"/>
          </w:tcPr>
          <w:p w:rsidR="00821E3F" w:rsidRPr="00297E9E" w:rsidRDefault="00821E3F" w:rsidP="00297E9E">
            <w:pPr>
              <w:autoSpaceDE w:val="0"/>
              <w:autoSpaceDN w:val="0"/>
              <w:adjustRightInd w:val="0"/>
              <w:jc w:val="both"/>
              <w:rPr>
                <w:rFonts w:ascii="Times New Roman" w:hAnsi="Times New Roman" w:cs="Times New Roman"/>
                <w:b/>
                <w:color w:val="000000"/>
                <w:sz w:val="24"/>
                <w:szCs w:val="24"/>
              </w:rPr>
            </w:pPr>
            <w:r w:rsidRPr="00297E9E">
              <w:rPr>
                <w:rFonts w:ascii="Times New Roman" w:hAnsi="Times New Roman" w:cs="Times New Roman"/>
                <w:b/>
                <w:color w:val="000000"/>
                <w:sz w:val="24"/>
                <w:szCs w:val="24"/>
              </w:rPr>
              <w:t>15</w:t>
            </w:r>
          </w:p>
        </w:tc>
        <w:tc>
          <w:tcPr>
            <w:tcW w:w="3118" w:type="dxa"/>
            <w:vMerge w:val="restart"/>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sidRPr="00235287">
              <w:rPr>
                <w:rFonts w:ascii="Times New Roman" w:hAnsi="Times New Roman" w:cs="Times New Roman"/>
                <w:sz w:val="24"/>
              </w:rPr>
              <w:t xml:space="preserve">Знать и уметь объяснять значения новых слов и </w:t>
            </w:r>
            <w:r w:rsidRPr="00235287">
              <w:rPr>
                <w:rFonts w:ascii="Times New Roman" w:hAnsi="Times New Roman" w:cs="Times New Roman"/>
                <w:sz w:val="24"/>
              </w:rPr>
              <w:lastRenderedPageBreak/>
              <w:t>понятий</w:t>
            </w:r>
            <w:r>
              <w:rPr>
                <w:rFonts w:ascii="Times New Roman" w:hAnsi="Times New Roman" w:cs="Times New Roman"/>
                <w:sz w:val="24"/>
              </w:rPr>
              <w:t>. Иметь общее представление о положении СССР в мире, в системе международных отношений. Иметь представление о ходе военных действий в начальный период войны. Уметь показывать на карте основные сражения ВОВ. Иметь представления о главных событиях войны: битве за Москву, блокаде Ленинграда, Сталинградской битве, Курской дуге, освобождении Европы; о войне СССР с Японией. Иметь представление о жизни и быте советских людей во время войны.</w:t>
            </w: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5954" w:type="dxa"/>
          </w:tcPr>
          <w:p w:rsidR="00821E3F" w:rsidRPr="00BF0C0E" w:rsidRDefault="00821E3F"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color w:val="000000"/>
                <w:sz w:val="24"/>
                <w:szCs w:val="24"/>
              </w:rPr>
              <w:t>Накануне Великой Отечественной войны</w:t>
            </w:r>
          </w:p>
        </w:tc>
        <w:tc>
          <w:tcPr>
            <w:tcW w:w="567" w:type="dxa"/>
          </w:tcPr>
          <w:p w:rsidR="00821E3F"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36</w:t>
            </w:r>
          </w:p>
        </w:tc>
        <w:tc>
          <w:tcPr>
            <w:tcW w:w="5954" w:type="dxa"/>
          </w:tcPr>
          <w:p w:rsidR="00821E3F" w:rsidRPr="00BF0C0E" w:rsidRDefault="00821E3F"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color w:val="000000"/>
                <w:sz w:val="24"/>
                <w:szCs w:val="24"/>
              </w:rPr>
              <w:t>Начало Великой Отечественной войны (июнь 1941-1945)</w:t>
            </w:r>
            <w:r w:rsidR="00331EC8">
              <w:rPr>
                <w:rFonts w:ascii="Times New Roman" w:hAnsi="Times New Roman" w:cs="Times New Roman"/>
                <w:color w:val="000000"/>
                <w:sz w:val="24"/>
                <w:szCs w:val="24"/>
              </w:rPr>
              <w:t>*</w:t>
            </w:r>
          </w:p>
        </w:tc>
        <w:tc>
          <w:tcPr>
            <w:tcW w:w="567" w:type="dxa"/>
          </w:tcPr>
          <w:p w:rsidR="00821E3F"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821E3F" w:rsidRPr="00BF0C0E" w:rsidTr="009709D6">
        <w:trPr>
          <w:trHeight w:val="111"/>
        </w:trPr>
        <w:tc>
          <w:tcPr>
            <w:tcW w:w="567"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c>
          <w:tcPr>
            <w:tcW w:w="567" w:type="dxa"/>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37</w:t>
            </w:r>
          </w:p>
        </w:tc>
        <w:tc>
          <w:tcPr>
            <w:tcW w:w="5954" w:type="dxa"/>
          </w:tcPr>
          <w:p w:rsidR="00821E3F" w:rsidRPr="00BF0C0E" w:rsidRDefault="00821E3F"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color w:val="000000"/>
                <w:sz w:val="24"/>
                <w:szCs w:val="24"/>
              </w:rPr>
              <w:t>Начало Великой Отечественной войны (июнь 1941-1945)</w:t>
            </w:r>
          </w:p>
        </w:tc>
        <w:tc>
          <w:tcPr>
            <w:tcW w:w="567" w:type="dxa"/>
          </w:tcPr>
          <w:p w:rsidR="00821E3F"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821E3F" w:rsidRPr="00BF0C0E" w:rsidRDefault="00821E3F"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Битва за Москву.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5954" w:type="dxa"/>
          </w:tcPr>
          <w:p w:rsidR="0013688B" w:rsidRPr="0016089D" w:rsidRDefault="0013688B" w:rsidP="00297E9E">
            <w:pPr>
              <w:autoSpaceDE w:val="0"/>
              <w:autoSpaceDN w:val="0"/>
              <w:adjustRightInd w:val="0"/>
              <w:jc w:val="both"/>
              <w:rPr>
                <w:rFonts w:ascii="Times New Roman" w:hAnsi="Times New Roman" w:cs="Times New Roman"/>
                <w:bCs/>
                <w:color w:val="000000"/>
                <w:sz w:val="24"/>
                <w:szCs w:val="24"/>
              </w:rPr>
            </w:pPr>
            <w:r w:rsidRPr="0016089D">
              <w:rPr>
                <w:rFonts w:ascii="Times New Roman" w:hAnsi="Times New Roman" w:cs="Times New Roman"/>
                <w:color w:val="000000"/>
                <w:sz w:val="24"/>
                <w:szCs w:val="24"/>
              </w:rPr>
              <w:t>«Все для фронта, все для победы!»</w:t>
            </w:r>
            <w:r w:rsidR="00331EC8">
              <w:rPr>
                <w:rFonts w:ascii="Times New Roman" w:hAnsi="Times New Roman" w:cs="Times New Roman"/>
                <w:color w:val="000000"/>
                <w:sz w:val="24"/>
                <w:szCs w:val="24"/>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Блокада Ленинграда.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41</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Сталинградская битва.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Борьба советских людей на оккупированных территориях.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Битва на Курской дуге.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5954" w:type="dxa"/>
          </w:tcPr>
          <w:p w:rsidR="0013688B" w:rsidRPr="0016089D" w:rsidRDefault="0013688B">
            <w:pPr>
              <w:pStyle w:val="Default"/>
              <w:rPr>
                <w:rFonts w:ascii="Times New Roman" w:hAnsi="Times New Roman" w:cs="Times New Roman"/>
              </w:rPr>
            </w:pPr>
            <w:r w:rsidRPr="0016089D">
              <w:rPr>
                <w:rFonts w:ascii="Times New Roman" w:hAnsi="Times New Roman" w:cs="Times New Roman"/>
              </w:rPr>
              <w:t xml:space="preserve">Героизм тружеников тыла. </w:t>
            </w:r>
            <w:r w:rsidR="00331EC8">
              <w:rPr>
                <w:rFonts w:ascii="Times New Roman" w:hAnsi="Times New Roman" w:cs="Times New Roman"/>
              </w:rPr>
              <w:t>*</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5954" w:type="dxa"/>
          </w:tcPr>
          <w:p w:rsidR="0013688B" w:rsidRPr="0016089D" w:rsidRDefault="0013688B" w:rsidP="00297E9E">
            <w:pPr>
              <w:autoSpaceDE w:val="0"/>
              <w:autoSpaceDN w:val="0"/>
              <w:adjustRightInd w:val="0"/>
              <w:jc w:val="both"/>
              <w:rPr>
                <w:rFonts w:ascii="Times New Roman" w:hAnsi="Times New Roman" w:cs="Times New Roman"/>
                <w:bCs/>
                <w:color w:val="000000"/>
                <w:sz w:val="24"/>
                <w:szCs w:val="24"/>
              </w:rPr>
            </w:pPr>
            <w:r w:rsidRPr="0016089D">
              <w:rPr>
                <w:rFonts w:ascii="Times New Roman" w:hAnsi="Times New Roman" w:cs="Times New Roman"/>
                <w:color w:val="000000"/>
                <w:sz w:val="24"/>
                <w:szCs w:val="24"/>
              </w:rPr>
              <w:t>Освобождение СССР и Европы от фашизма (1944-сентябрь 1945 года)</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3688B" w:rsidRPr="00BF0C0E" w:rsidTr="009709D6">
        <w:trPr>
          <w:trHeight w:val="111"/>
        </w:trPr>
        <w:tc>
          <w:tcPr>
            <w:tcW w:w="567"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c>
          <w:tcPr>
            <w:tcW w:w="567" w:type="dxa"/>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5954" w:type="dxa"/>
          </w:tcPr>
          <w:p w:rsidR="0013688B" w:rsidRPr="0016089D" w:rsidRDefault="0016089D" w:rsidP="0016089D">
            <w:pPr>
              <w:pStyle w:val="Default"/>
              <w:jc w:val="both"/>
              <w:rPr>
                <w:rFonts w:ascii="Times New Roman" w:hAnsi="Times New Roman" w:cs="Times New Roman"/>
              </w:rPr>
            </w:pPr>
            <w:r w:rsidRPr="0016089D">
              <w:rPr>
                <w:rFonts w:ascii="Times New Roman" w:hAnsi="Times New Roman" w:cs="Times New Roman"/>
              </w:rPr>
              <w:t xml:space="preserve">Вступление СССР в войну с Японией. </w:t>
            </w:r>
          </w:p>
        </w:tc>
        <w:tc>
          <w:tcPr>
            <w:tcW w:w="567" w:type="dxa"/>
          </w:tcPr>
          <w:p w:rsidR="0013688B"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3688B" w:rsidRPr="00BF0C0E" w:rsidRDefault="0013688B" w:rsidP="00297E9E">
            <w:pPr>
              <w:autoSpaceDE w:val="0"/>
              <w:autoSpaceDN w:val="0"/>
              <w:adjustRightInd w:val="0"/>
              <w:jc w:val="both"/>
              <w:rPr>
                <w:rFonts w:ascii="Times New Roman" w:hAnsi="Times New Roman" w:cs="Times New Roman"/>
                <w:color w:val="000000"/>
                <w:sz w:val="24"/>
                <w:szCs w:val="24"/>
              </w:rPr>
            </w:pPr>
          </w:p>
        </w:tc>
      </w:tr>
      <w:tr w:rsidR="0016089D" w:rsidRPr="00BF0C0E" w:rsidTr="009709D6">
        <w:trPr>
          <w:trHeight w:val="111"/>
        </w:trPr>
        <w:tc>
          <w:tcPr>
            <w:tcW w:w="567"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5954" w:type="dxa"/>
          </w:tcPr>
          <w:p w:rsidR="0016089D" w:rsidRPr="0016089D" w:rsidRDefault="0016089D">
            <w:pPr>
              <w:pStyle w:val="Default"/>
              <w:rPr>
                <w:rFonts w:ascii="Times New Roman" w:hAnsi="Times New Roman" w:cs="Times New Roman"/>
              </w:rPr>
            </w:pPr>
            <w:r w:rsidRPr="0016089D">
              <w:rPr>
                <w:rFonts w:ascii="Times New Roman" w:hAnsi="Times New Roman" w:cs="Times New Roman"/>
              </w:rPr>
              <w:t>Окончание второй мировой войны.</w:t>
            </w: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r>
      <w:tr w:rsidR="0016089D" w:rsidRPr="00BF0C0E" w:rsidTr="009709D6">
        <w:trPr>
          <w:trHeight w:val="111"/>
        </w:trPr>
        <w:tc>
          <w:tcPr>
            <w:tcW w:w="567"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48</w:t>
            </w:r>
          </w:p>
        </w:tc>
        <w:tc>
          <w:tcPr>
            <w:tcW w:w="5954" w:type="dxa"/>
          </w:tcPr>
          <w:p w:rsidR="0016089D" w:rsidRPr="0016089D" w:rsidRDefault="0016089D" w:rsidP="00297E9E">
            <w:pPr>
              <w:autoSpaceDE w:val="0"/>
              <w:autoSpaceDN w:val="0"/>
              <w:adjustRightInd w:val="0"/>
              <w:jc w:val="both"/>
              <w:rPr>
                <w:rFonts w:ascii="Times New Roman" w:hAnsi="Times New Roman" w:cs="Times New Roman"/>
                <w:bCs/>
                <w:color w:val="000000"/>
                <w:sz w:val="24"/>
                <w:szCs w:val="24"/>
              </w:rPr>
            </w:pPr>
            <w:r w:rsidRPr="0016089D">
              <w:rPr>
                <w:rFonts w:ascii="Times New Roman" w:hAnsi="Times New Roman" w:cs="Times New Roman"/>
                <w:sz w:val="24"/>
                <w:szCs w:val="24"/>
              </w:rPr>
              <w:t>ВОВ в судьбах земляков.</w:t>
            </w:r>
            <w:r w:rsidR="00331EC8">
              <w:rPr>
                <w:rFonts w:ascii="Times New Roman" w:hAnsi="Times New Roman" w:cs="Times New Roman"/>
                <w:sz w:val="24"/>
                <w:szCs w:val="24"/>
              </w:rPr>
              <w:t>*</w:t>
            </w: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r>
      <w:tr w:rsidR="0016089D" w:rsidRPr="00BF0C0E" w:rsidTr="009709D6">
        <w:trPr>
          <w:trHeight w:val="111"/>
        </w:trPr>
        <w:tc>
          <w:tcPr>
            <w:tcW w:w="567"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5954" w:type="dxa"/>
          </w:tcPr>
          <w:p w:rsidR="0016089D" w:rsidRPr="00BF0C0E" w:rsidRDefault="008473A1" w:rsidP="00297E9E">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sz w:val="24"/>
                <w:szCs w:val="24"/>
              </w:rPr>
              <w:t>Повторительно-обобщающий урок</w:t>
            </w:r>
            <w:r w:rsidRPr="00BF0C0E">
              <w:rPr>
                <w:rFonts w:ascii="Times New Roman" w:hAnsi="Times New Roman" w:cs="Times New Roman"/>
                <w:sz w:val="24"/>
                <w:szCs w:val="24"/>
              </w:rPr>
              <w:t xml:space="preserve"> </w:t>
            </w:r>
            <w:r w:rsidR="0016089D">
              <w:rPr>
                <w:rFonts w:ascii="Times New Roman" w:hAnsi="Times New Roman" w:cs="Times New Roman"/>
                <w:color w:val="000000"/>
                <w:sz w:val="24"/>
                <w:szCs w:val="24"/>
              </w:rPr>
              <w:t>по теме «</w:t>
            </w:r>
            <w:r w:rsidR="0016089D" w:rsidRPr="00500193">
              <w:rPr>
                <w:rFonts w:ascii="Times New Roman" w:hAnsi="Times New Roman" w:cs="Times New Roman"/>
                <w:bCs/>
                <w:color w:val="000000"/>
                <w:sz w:val="24"/>
                <w:szCs w:val="24"/>
              </w:rPr>
              <w:t>СССР в Великой Отечественной войне (1941-1945)</w:t>
            </w:r>
            <w:r w:rsidR="0016089D" w:rsidRPr="00500193">
              <w:rPr>
                <w:rFonts w:ascii="Times New Roman" w:hAnsi="Times New Roman" w:cs="Times New Roman"/>
                <w:color w:val="000000"/>
                <w:sz w:val="24"/>
                <w:szCs w:val="24"/>
              </w:rPr>
              <w:t>»</w:t>
            </w:r>
          </w:p>
        </w:tc>
        <w:tc>
          <w:tcPr>
            <w:tcW w:w="567" w:type="dxa"/>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r>
      <w:tr w:rsidR="0016089D" w:rsidRPr="00BF0C0E" w:rsidTr="00BC1377">
        <w:trPr>
          <w:trHeight w:val="111"/>
        </w:trPr>
        <w:tc>
          <w:tcPr>
            <w:tcW w:w="567" w:type="dxa"/>
            <w:vMerge/>
          </w:tcPr>
          <w:p w:rsidR="0016089D" w:rsidRPr="00BF0C0E" w:rsidRDefault="0016089D" w:rsidP="00297E9E">
            <w:pPr>
              <w:autoSpaceDE w:val="0"/>
              <w:autoSpaceDN w:val="0"/>
              <w:adjustRightInd w:val="0"/>
              <w:jc w:val="both"/>
              <w:rPr>
                <w:rFonts w:ascii="Times New Roman" w:hAnsi="Times New Roman" w:cs="Times New Roman"/>
                <w:color w:val="000000"/>
                <w:sz w:val="24"/>
                <w:szCs w:val="24"/>
              </w:rPr>
            </w:pPr>
          </w:p>
        </w:tc>
        <w:tc>
          <w:tcPr>
            <w:tcW w:w="6521" w:type="dxa"/>
            <w:gridSpan w:val="2"/>
          </w:tcPr>
          <w:p w:rsidR="0016089D" w:rsidRPr="00BF0C0E" w:rsidRDefault="0016089D" w:rsidP="00297E9E">
            <w:pPr>
              <w:autoSpaceDE w:val="0"/>
              <w:autoSpaceDN w:val="0"/>
              <w:adjustRightInd w:val="0"/>
              <w:jc w:val="both"/>
              <w:rPr>
                <w:rFonts w:ascii="Times New Roman" w:hAnsi="Times New Roman" w:cs="Times New Roman"/>
                <w:bCs/>
                <w:color w:val="000000"/>
                <w:sz w:val="24"/>
                <w:szCs w:val="24"/>
              </w:rPr>
            </w:pPr>
            <w:r w:rsidRPr="00DF4E8D">
              <w:rPr>
                <w:rFonts w:ascii="Times New Roman" w:hAnsi="Times New Roman" w:cs="Times New Roman"/>
                <w:b/>
                <w:bCs/>
                <w:color w:val="000000"/>
                <w:sz w:val="24"/>
                <w:szCs w:val="24"/>
              </w:rPr>
              <w:t>Глава 4. Послевоенное развитие СССР. Российская Федерация в конце XX (20) – XXI начале (21) века</w:t>
            </w:r>
          </w:p>
        </w:tc>
        <w:tc>
          <w:tcPr>
            <w:tcW w:w="567" w:type="dxa"/>
          </w:tcPr>
          <w:p w:rsidR="0016089D" w:rsidRPr="00297E9E" w:rsidRDefault="0016089D" w:rsidP="00297E9E">
            <w:pPr>
              <w:autoSpaceDE w:val="0"/>
              <w:autoSpaceDN w:val="0"/>
              <w:adjustRightInd w:val="0"/>
              <w:jc w:val="both"/>
              <w:rPr>
                <w:rFonts w:ascii="Times New Roman" w:hAnsi="Times New Roman" w:cs="Times New Roman"/>
                <w:b/>
                <w:color w:val="000000"/>
                <w:sz w:val="24"/>
                <w:szCs w:val="24"/>
              </w:rPr>
            </w:pPr>
            <w:r w:rsidRPr="00297E9E">
              <w:rPr>
                <w:rFonts w:ascii="Times New Roman" w:hAnsi="Times New Roman" w:cs="Times New Roman"/>
                <w:b/>
                <w:color w:val="000000"/>
                <w:sz w:val="24"/>
                <w:szCs w:val="24"/>
              </w:rPr>
              <w:t>18</w:t>
            </w:r>
          </w:p>
        </w:tc>
        <w:tc>
          <w:tcPr>
            <w:tcW w:w="3118" w:type="dxa"/>
            <w:vMerge w:val="restart"/>
          </w:tcPr>
          <w:p w:rsidR="0016089D" w:rsidRPr="00BF0C0E" w:rsidRDefault="0016089D" w:rsidP="001F7499">
            <w:pPr>
              <w:autoSpaceDE w:val="0"/>
              <w:autoSpaceDN w:val="0"/>
              <w:adjustRightInd w:val="0"/>
              <w:jc w:val="both"/>
              <w:rPr>
                <w:rFonts w:ascii="Times New Roman" w:hAnsi="Times New Roman" w:cs="Times New Roman"/>
                <w:color w:val="000000"/>
                <w:sz w:val="24"/>
                <w:szCs w:val="24"/>
              </w:rPr>
            </w:pPr>
            <w:r w:rsidRPr="00235287">
              <w:rPr>
                <w:rFonts w:ascii="Times New Roman" w:hAnsi="Times New Roman" w:cs="Times New Roman"/>
                <w:sz w:val="24"/>
              </w:rPr>
              <w:t>Знать и уметь объяснять значения новых слов и понятий</w:t>
            </w:r>
            <w:r>
              <w:rPr>
                <w:rFonts w:ascii="Times New Roman" w:hAnsi="Times New Roman" w:cs="Times New Roman"/>
                <w:sz w:val="24"/>
              </w:rPr>
              <w:t xml:space="preserve">. Иметь представление о послевоенной внешней политике, об экономической политике Н. С. Хрущева, об освоении космоса, об экономическом и политическом развитии страны при Л. И. Брежневе, о жизни и быте советских людей в послевоенное время. Иметь представление о событиях «перестройки» М. С. Горбачева, событиях 1991 года, кризисе 1993 года, реформах Б. Н. Ельцина, о развитии науки и культуры в 90-е гг. Иметь представление </w:t>
            </w:r>
            <w:r w:rsidR="001F7499">
              <w:rPr>
                <w:rFonts w:ascii="Times New Roman" w:hAnsi="Times New Roman" w:cs="Times New Roman"/>
                <w:sz w:val="24"/>
              </w:rPr>
              <w:t>о сущности</w:t>
            </w:r>
            <w:r>
              <w:rPr>
                <w:rFonts w:ascii="Times New Roman" w:hAnsi="Times New Roman" w:cs="Times New Roman"/>
                <w:sz w:val="24"/>
              </w:rPr>
              <w:t xml:space="preserve"> реформ В. В. Путина, Д. А. Медведева.</w:t>
            </w: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5954" w:type="dxa"/>
          </w:tcPr>
          <w:p w:rsidR="000A054A" w:rsidRPr="00331EC8" w:rsidRDefault="000A054A">
            <w:pPr>
              <w:pStyle w:val="Default"/>
              <w:rPr>
                <w:rFonts w:ascii="Times New Roman" w:hAnsi="Times New Roman" w:cs="Times New Roman"/>
                <w:sz w:val="22"/>
                <w:szCs w:val="22"/>
              </w:rPr>
            </w:pPr>
            <w:r w:rsidRPr="00331EC8">
              <w:rPr>
                <w:rFonts w:ascii="Times New Roman" w:hAnsi="Times New Roman" w:cs="Times New Roman"/>
                <w:szCs w:val="22"/>
              </w:rPr>
              <w:t xml:space="preserve">Возрождение страны после войны. </w:t>
            </w:r>
            <w:r w:rsidR="00331EC8">
              <w:rPr>
                <w:rFonts w:ascii="Times New Roman" w:hAnsi="Times New Roman" w:cs="Times New Roman"/>
                <w:szCs w:val="22"/>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51</w:t>
            </w:r>
          </w:p>
        </w:tc>
        <w:tc>
          <w:tcPr>
            <w:tcW w:w="5954" w:type="dxa"/>
          </w:tcPr>
          <w:p w:rsidR="000A054A" w:rsidRPr="001F7499" w:rsidRDefault="000A054A" w:rsidP="000A054A">
            <w:pPr>
              <w:pStyle w:val="Default"/>
              <w:jc w:val="both"/>
              <w:rPr>
                <w:rFonts w:ascii="Times New Roman" w:hAnsi="Times New Roman" w:cs="Times New Roman"/>
              </w:rPr>
            </w:pPr>
            <w:r w:rsidRPr="001F7499">
              <w:rPr>
                <w:rFonts w:ascii="Times New Roman" w:hAnsi="Times New Roman" w:cs="Times New Roman"/>
              </w:rPr>
              <w:t xml:space="preserve">Борьба за власть после смерти И.В. Сталина. </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p>
        </w:tc>
        <w:tc>
          <w:tcPr>
            <w:tcW w:w="5954" w:type="dxa"/>
          </w:tcPr>
          <w:p w:rsidR="000A054A" w:rsidRPr="001F7499" w:rsidRDefault="000A054A" w:rsidP="000A054A">
            <w:pPr>
              <w:pStyle w:val="Default"/>
              <w:jc w:val="both"/>
              <w:rPr>
                <w:rFonts w:ascii="Times New Roman" w:hAnsi="Times New Roman" w:cs="Times New Roman"/>
              </w:rPr>
            </w:pPr>
            <w:r w:rsidRPr="001F7499">
              <w:rPr>
                <w:rFonts w:ascii="Times New Roman" w:hAnsi="Times New Roman" w:cs="Times New Roman"/>
              </w:rPr>
              <w:t>Реформы Н.С. Хрущева</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p>
        </w:tc>
        <w:tc>
          <w:tcPr>
            <w:tcW w:w="5954" w:type="dxa"/>
          </w:tcPr>
          <w:p w:rsidR="000A054A" w:rsidRPr="001F7499" w:rsidRDefault="000A054A" w:rsidP="000A054A">
            <w:pPr>
              <w:pStyle w:val="Default"/>
              <w:jc w:val="both"/>
              <w:rPr>
                <w:rFonts w:ascii="Times New Roman" w:hAnsi="Times New Roman" w:cs="Times New Roman"/>
              </w:rPr>
            </w:pPr>
            <w:r w:rsidRPr="001F7499">
              <w:rPr>
                <w:rFonts w:ascii="Times New Roman" w:hAnsi="Times New Roman" w:cs="Times New Roman"/>
              </w:rPr>
              <w:t>Достижения в науке и технике в 50-60 гг.</w:t>
            </w:r>
            <w:r w:rsidR="00331EC8">
              <w:rPr>
                <w:rFonts w:ascii="Times New Roman" w:hAnsi="Times New Roman" w:cs="Times New Roman"/>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5954" w:type="dxa"/>
          </w:tcPr>
          <w:p w:rsidR="000A054A" w:rsidRPr="001F7499" w:rsidRDefault="000A054A">
            <w:pPr>
              <w:pStyle w:val="Default"/>
              <w:rPr>
                <w:rFonts w:ascii="Times New Roman" w:hAnsi="Times New Roman" w:cs="Times New Roman"/>
              </w:rPr>
            </w:pPr>
            <w:r w:rsidRPr="001F7499">
              <w:rPr>
                <w:rFonts w:ascii="Times New Roman" w:hAnsi="Times New Roman" w:cs="Times New Roman"/>
              </w:rPr>
              <w:t>Освоение космоса.</w:t>
            </w:r>
            <w:r w:rsidR="00331EC8">
              <w:rPr>
                <w:rFonts w:ascii="Times New Roman" w:hAnsi="Times New Roman" w:cs="Times New Roman"/>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5954" w:type="dxa"/>
          </w:tcPr>
          <w:p w:rsidR="000A054A" w:rsidRPr="001F7499" w:rsidRDefault="000A054A" w:rsidP="00297E9E">
            <w:pPr>
              <w:autoSpaceDE w:val="0"/>
              <w:autoSpaceDN w:val="0"/>
              <w:adjustRightInd w:val="0"/>
              <w:jc w:val="both"/>
              <w:rPr>
                <w:rFonts w:ascii="Times New Roman" w:hAnsi="Times New Roman" w:cs="Times New Roman"/>
                <w:bCs/>
                <w:color w:val="000000"/>
                <w:sz w:val="24"/>
                <w:szCs w:val="24"/>
              </w:rPr>
            </w:pPr>
            <w:r w:rsidRPr="001F7499">
              <w:rPr>
                <w:rFonts w:ascii="Times New Roman" w:hAnsi="Times New Roman" w:cs="Times New Roman"/>
                <w:color w:val="000000"/>
                <w:sz w:val="24"/>
                <w:szCs w:val="24"/>
              </w:rPr>
              <w:t>Пора «оттепели» (середина 1950-х – первая половина 1960-х годов)</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5954" w:type="dxa"/>
          </w:tcPr>
          <w:p w:rsidR="000A054A" w:rsidRPr="001F7499" w:rsidRDefault="000A054A">
            <w:pPr>
              <w:pStyle w:val="Default"/>
              <w:rPr>
                <w:rFonts w:ascii="Times New Roman" w:hAnsi="Times New Roman" w:cs="Times New Roman"/>
              </w:rPr>
            </w:pPr>
            <w:r w:rsidRPr="001F7499">
              <w:rPr>
                <w:rFonts w:ascii="Times New Roman" w:hAnsi="Times New Roman" w:cs="Times New Roman"/>
              </w:rPr>
              <w:t>Советский Союз в середине 1960-х – 1980-е годы: от стабильности к кризису</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5954" w:type="dxa"/>
          </w:tcPr>
          <w:p w:rsidR="000A054A" w:rsidRPr="001F7499" w:rsidRDefault="001F7499" w:rsidP="00297E9E">
            <w:pPr>
              <w:autoSpaceDE w:val="0"/>
              <w:autoSpaceDN w:val="0"/>
              <w:adjustRightInd w:val="0"/>
              <w:jc w:val="both"/>
              <w:rPr>
                <w:rFonts w:ascii="Times New Roman" w:hAnsi="Times New Roman" w:cs="Times New Roman"/>
                <w:bCs/>
                <w:color w:val="000000"/>
                <w:sz w:val="24"/>
                <w:szCs w:val="24"/>
              </w:rPr>
            </w:pPr>
            <w:r w:rsidRPr="001F7499">
              <w:rPr>
                <w:rFonts w:ascii="Times New Roman" w:hAnsi="Times New Roman" w:cs="Times New Roman"/>
                <w:sz w:val="24"/>
                <w:szCs w:val="24"/>
              </w:rPr>
              <w:t>Внешняя политика Советского Союза в 70-е годы. Афганская война.</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58</w:t>
            </w:r>
          </w:p>
        </w:tc>
        <w:tc>
          <w:tcPr>
            <w:tcW w:w="5954" w:type="dxa"/>
          </w:tcPr>
          <w:p w:rsidR="000A054A" w:rsidRPr="001F7499" w:rsidRDefault="001F7499" w:rsidP="000A054A">
            <w:pPr>
              <w:pStyle w:val="Default"/>
              <w:rPr>
                <w:rFonts w:ascii="Times New Roman" w:hAnsi="Times New Roman" w:cs="Times New Roman"/>
              </w:rPr>
            </w:pPr>
            <w:r w:rsidRPr="001F7499">
              <w:rPr>
                <w:rFonts w:ascii="Times New Roman" w:hAnsi="Times New Roman" w:cs="Times New Roman"/>
              </w:rPr>
              <w:t>Советская культура и интеллигенция в годы «застоя»</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5954" w:type="dxa"/>
          </w:tcPr>
          <w:p w:rsidR="000A054A" w:rsidRPr="001F7499" w:rsidRDefault="001F7499" w:rsidP="00297E9E">
            <w:pPr>
              <w:autoSpaceDE w:val="0"/>
              <w:autoSpaceDN w:val="0"/>
              <w:adjustRightInd w:val="0"/>
              <w:jc w:val="both"/>
              <w:rPr>
                <w:rFonts w:ascii="Times New Roman" w:hAnsi="Times New Roman" w:cs="Times New Roman"/>
                <w:bCs/>
                <w:color w:val="000000"/>
                <w:sz w:val="24"/>
                <w:szCs w:val="24"/>
              </w:rPr>
            </w:pPr>
            <w:r w:rsidRPr="001F7499">
              <w:rPr>
                <w:rFonts w:ascii="Times New Roman" w:hAnsi="Times New Roman" w:cs="Times New Roman"/>
                <w:sz w:val="24"/>
                <w:szCs w:val="24"/>
              </w:rPr>
              <w:t>Жизнь и быт советских людей в 70-е – начале 80 годов XX века.</w:t>
            </w:r>
            <w:r w:rsidR="00331EC8">
              <w:rPr>
                <w:rFonts w:ascii="Times New Roman" w:hAnsi="Times New Roman" w:cs="Times New Roman"/>
                <w:sz w:val="24"/>
                <w:szCs w:val="24"/>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5954" w:type="dxa"/>
          </w:tcPr>
          <w:p w:rsidR="000A054A" w:rsidRPr="001F7499" w:rsidRDefault="001F7499">
            <w:pPr>
              <w:pStyle w:val="Default"/>
              <w:rPr>
                <w:rFonts w:ascii="Times New Roman" w:hAnsi="Times New Roman" w:cs="Times New Roman"/>
              </w:rPr>
            </w:pPr>
            <w:r w:rsidRPr="001F7499">
              <w:rPr>
                <w:rFonts w:ascii="Times New Roman" w:hAnsi="Times New Roman" w:cs="Times New Roman"/>
              </w:rPr>
              <w:t>Реформы М.С. Горбачева.</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5954" w:type="dxa"/>
          </w:tcPr>
          <w:p w:rsidR="000A054A" w:rsidRPr="001F7499" w:rsidRDefault="001F7499">
            <w:pPr>
              <w:pStyle w:val="Default"/>
              <w:rPr>
                <w:rFonts w:ascii="Times New Roman" w:hAnsi="Times New Roman" w:cs="Times New Roman"/>
              </w:rPr>
            </w:pPr>
            <w:r w:rsidRPr="001F7499">
              <w:rPr>
                <w:rFonts w:ascii="Times New Roman" w:hAnsi="Times New Roman" w:cs="Times New Roman"/>
              </w:rPr>
              <w:t>Распад СССР. Россия в 1990-е годы</w:t>
            </w:r>
            <w:r w:rsidR="00331EC8">
              <w:rPr>
                <w:rFonts w:ascii="Times New Roman" w:hAnsi="Times New Roman" w:cs="Times New Roman"/>
              </w:rPr>
              <w:t xml:space="preserve"> *</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5954" w:type="dxa"/>
          </w:tcPr>
          <w:p w:rsidR="000A054A" w:rsidRPr="001F7499" w:rsidRDefault="001F7499">
            <w:pPr>
              <w:pStyle w:val="Default"/>
              <w:rPr>
                <w:rFonts w:ascii="Times New Roman" w:hAnsi="Times New Roman" w:cs="Times New Roman"/>
              </w:rPr>
            </w:pPr>
            <w:r w:rsidRPr="001F7499">
              <w:rPr>
                <w:rFonts w:ascii="Times New Roman" w:hAnsi="Times New Roman" w:cs="Times New Roman"/>
              </w:rPr>
              <w:t>ПОУ по теме «Советский Союз 1945 – 1991 гг»</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5954" w:type="dxa"/>
          </w:tcPr>
          <w:p w:rsidR="000A054A" w:rsidRPr="001F7499" w:rsidRDefault="001F7499" w:rsidP="00297E9E">
            <w:pPr>
              <w:autoSpaceDE w:val="0"/>
              <w:autoSpaceDN w:val="0"/>
              <w:adjustRightInd w:val="0"/>
              <w:jc w:val="both"/>
              <w:rPr>
                <w:rFonts w:ascii="Times New Roman" w:hAnsi="Times New Roman" w:cs="Times New Roman"/>
                <w:bCs/>
                <w:color w:val="000000"/>
                <w:sz w:val="24"/>
                <w:szCs w:val="24"/>
              </w:rPr>
            </w:pPr>
            <w:r w:rsidRPr="001F7499">
              <w:rPr>
                <w:rFonts w:ascii="Times New Roman" w:hAnsi="Times New Roman" w:cs="Times New Roman"/>
                <w:sz w:val="24"/>
                <w:szCs w:val="24"/>
              </w:rPr>
              <w:t>Экономические реформы Б.Н. Ельцина.</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5954" w:type="dxa"/>
          </w:tcPr>
          <w:p w:rsidR="000A054A" w:rsidRPr="001F7499" w:rsidRDefault="001F7499" w:rsidP="000A054A">
            <w:pPr>
              <w:pStyle w:val="Default"/>
              <w:jc w:val="both"/>
              <w:rPr>
                <w:rFonts w:ascii="Times New Roman" w:hAnsi="Times New Roman" w:cs="Times New Roman"/>
              </w:rPr>
            </w:pPr>
            <w:r w:rsidRPr="001F7499">
              <w:rPr>
                <w:rFonts w:ascii="Times New Roman" w:hAnsi="Times New Roman" w:cs="Times New Roman"/>
              </w:rPr>
              <w:t>Реформы государственного управления.</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8473A1">
        <w:trPr>
          <w:trHeight w:val="37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65</w:t>
            </w:r>
          </w:p>
        </w:tc>
        <w:tc>
          <w:tcPr>
            <w:tcW w:w="5954" w:type="dxa"/>
          </w:tcPr>
          <w:p w:rsidR="000A054A" w:rsidRPr="001F7499" w:rsidRDefault="001F7499">
            <w:pPr>
              <w:pStyle w:val="Default"/>
              <w:rPr>
                <w:rFonts w:ascii="Times New Roman" w:hAnsi="Times New Roman" w:cs="Times New Roman"/>
              </w:rPr>
            </w:pPr>
            <w:r w:rsidRPr="001F7499">
              <w:rPr>
                <w:rFonts w:ascii="Times New Roman" w:hAnsi="Times New Roman" w:cs="Times New Roman"/>
              </w:rPr>
              <w:t>Развитие науки и культуры в 90 –</w:t>
            </w:r>
            <w:r>
              <w:rPr>
                <w:rFonts w:ascii="Times New Roman" w:hAnsi="Times New Roman" w:cs="Times New Roman"/>
              </w:rPr>
              <w:t xml:space="preserve"> </w:t>
            </w:r>
            <w:r w:rsidRPr="001F7499">
              <w:rPr>
                <w:rFonts w:ascii="Times New Roman" w:hAnsi="Times New Roman" w:cs="Times New Roman"/>
              </w:rPr>
              <w:t>е годы XX века.</w:t>
            </w:r>
            <w:r w:rsidR="00331EC8">
              <w:rPr>
                <w:rFonts w:ascii="Times New Roman" w:hAnsi="Times New Roman" w:cs="Times New Roman"/>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5954" w:type="dxa"/>
          </w:tcPr>
          <w:p w:rsidR="000A054A" w:rsidRPr="001F7499" w:rsidRDefault="001F7499">
            <w:pPr>
              <w:pStyle w:val="Default"/>
              <w:rPr>
                <w:rFonts w:ascii="Times New Roman" w:hAnsi="Times New Roman" w:cs="Times New Roman"/>
                <w:sz w:val="22"/>
                <w:szCs w:val="22"/>
              </w:rPr>
            </w:pPr>
            <w:r w:rsidRPr="001F7499">
              <w:rPr>
                <w:rFonts w:ascii="Times New Roman" w:hAnsi="Times New Roman" w:cs="Times New Roman"/>
                <w:szCs w:val="22"/>
              </w:rPr>
              <w:t xml:space="preserve">Продолжение реформ в России. </w:t>
            </w:r>
            <w:r w:rsidR="00331EC8">
              <w:rPr>
                <w:rFonts w:ascii="Times New Roman" w:hAnsi="Times New Roman" w:cs="Times New Roman"/>
                <w:szCs w:val="22"/>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5954" w:type="dxa"/>
          </w:tcPr>
          <w:p w:rsidR="000A054A" w:rsidRPr="001F7499" w:rsidRDefault="008473A1">
            <w:pPr>
              <w:pStyle w:val="Default"/>
              <w:rPr>
                <w:rFonts w:ascii="Times New Roman" w:hAnsi="Times New Roman" w:cs="Times New Roman"/>
              </w:rPr>
            </w:pPr>
            <w:r>
              <w:rPr>
                <w:rFonts w:ascii="Times New Roman" w:hAnsi="Times New Roman" w:cs="Times New Roman"/>
              </w:rPr>
              <w:t>Повторительно-обобщающий урок</w:t>
            </w:r>
            <w:r w:rsidRPr="00BF0C0E">
              <w:rPr>
                <w:rFonts w:ascii="Times New Roman" w:hAnsi="Times New Roman" w:cs="Times New Roman"/>
              </w:rPr>
              <w:t xml:space="preserve"> </w:t>
            </w:r>
            <w:r w:rsidR="001F7499" w:rsidRPr="001F7499">
              <w:rPr>
                <w:rFonts w:ascii="Times New Roman" w:hAnsi="Times New Roman" w:cs="Times New Roman"/>
              </w:rPr>
              <w:t>по теме «</w:t>
            </w:r>
            <w:r w:rsidR="001F7499" w:rsidRPr="001F7499">
              <w:rPr>
                <w:rFonts w:ascii="Times New Roman" w:hAnsi="Times New Roman" w:cs="Times New Roman"/>
                <w:bCs/>
              </w:rPr>
              <w:t>Российская Федерация в конце XX (20) – XXI начале (21) века</w:t>
            </w:r>
            <w:r w:rsidR="001F7499" w:rsidRPr="001F7499">
              <w:rPr>
                <w:rFonts w:ascii="Times New Roman" w:hAnsi="Times New Roman" w:cs="Times New Roman"/>
              </w:rPr>
              <w:t>»</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r w:rsidR="000A054A" w:rsidRPr="00BF0C0E" w:rsidTr="00BC1377">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6521" w:type="dxa"/>
            <w:gridSpan w:val="2"/>
          </w:tcPr>
          <w:p w:rsidR="000A054A" w:rsidRPr="00BF0C0E" w:rsidRDefault="000A054A" w:rsidP="00297E9E">
            <w:pPr>
              <w:autoSpaceDE w:val="0"/>
              <w:autoSpaceDN w:val="0"/>
              <w:adjustRightInd w:val="0"/>
              <w:jc w:val="both"/>
              <w:rPr>
                <w:rFonts w:ascii="Times New Roman" w:hAnsi="Times New Roman" w:cs="Times New Roman"/>
                <w:bCs/>
                <w:color w:val="000000"/>
                <w:sz w:val="24"/>
                <w:szCs w:val="24"/>
              </w:rPr>
            </w:pPr>
            <w:r w:rsidRPr="009E30CB">
              <w:rPr>
                <w:rFonts w:ascii="Times New Roman" w:hAnsi="Times New Roman" w:cs="Times New Roman"/>
                <w:b/>
                <w:color w:val="000000"/>
                <w:sz w:val="24"/>
                <w:szCs w:val="24"/>
              </w:rPr>
              <w:t>Итоговое повторение</w:t>
            </w:r>
          </w:p>
        </w:tc>
        <w:tc>
          <w:tcPr>
            <w:tcW w:w="567" w:type="dxa"/>
          </w:tcPr>
          <w:p w:rsidR="000A054A" w:rsidRPr="00297E9E" w:rsidRDefault="0027133A" w:rsidP="00297E9E">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3118" w:type="dxa"/>
            <w:vMerge w:val="restart"/>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Cs/>
                <w:sz w:val="24"/>
                <w:szCs w:val="24"/>
              </w:rPr>
              <w:t>Уметь обобщать и систематизировать полученные знания.</w:t>
            </w:r>
          </w:p>
        </w:tc>
      </w:tr>
      <w:tr w:rsidR="000A054A" w:rsidRPr="00BF0C0E" w:rsidTr="009709D6">
        <w:trPr>
          <w:trHeight w:val="111"/>
        </w:trPr>
        <w:tc>
          <w:tcPr>
            <w:tcW w:w="567"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68</w:t>
            </w:r>
          </w:p>
        </w:tc>
        <w:tc>
          <w:tcPr>
            <w:tcW w:w="5954" w:type="dxa"/>
          </w:tcPr>
          <w:p w:rsidR="000A054A" w:rsidRPr="00BF0C0E" w:rsidRDefault="000A054A" w:rsidP="00297E9E">
            <w:pPr>
              <w:autoSpaceDE w:val="0"/>
              <w:autoSpaceDN w:val="0"/>
              <w:adjustRightInd w:val="0"/>
              <w:jc w:val="both"/>
              <w:rPr>
                <w:rFonts w:ascii="Times New Roman" w:hAnsi="Times New Roman" w:cs="Times New Roman"/>
                <w:bCs/>
                <w:color w:val="000000"/>
                <w:sz w:val="24"/>
                <w:szCs w:val="24"/>
              </w:rPr>
            </w:pPr>
            <w:r>
              <w:rPr>
                <w:rFonts w:ascii="Times New Roman" w:hAnsi="Times New Roman" w:cs="Times New Roman"/>
                <w:color w:val="000000"/>
                <w:sz w:val="24"/>
                <w:szCs w:val="24"/>
              </w:rPr>
              <w:t>Итого</w:t>
            </w:r>
            <w:r w:rsidR="0027133A">
              <w:rPr>
                <w:rFonts w:ascii="Times New Roman" w:hAnsi="Times New Roman" w:cs="Times New Roman"/>
                <w:color w:val="000000"/>
                <w:sz w:val="24"/>
                <w:szCs w:val="24"/>
              </w:rPr>
              <w:t>вая контрольная работа</w:t>
            </w:r>
          </w:p>
        </w:tc>
        <w:tc>
          <w:tcPr>
            <w:tcW w:w="567" w:type="dxa"/>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118" w:type="dxa"/>
            <w:vMerge/>
          </w:tcPr>
          <w:p w:rsidR="000A054A" w:rsidRPr="00BF0C0E" w:rsidRDefault="000A054A" w:rsidP="00297E9E">
            <w:pPr>
              <w:autoSpaceDE w:val="0"/>
              <w:autoSpaceDN w:val="0"/>
              <w:adjustRightInd w:val="0"/>
              <w:jc w:val="both"/>
              <w:rPr>
                <w:rFonts w:ascii="Times New Roman" w:hAnsi="Times New Roman" w:cs="Times New Roman"/>
                <w:color w:val="000000"/>
                <w:sz w:val="24"/>
                <w:szCs w:val="24"/>
              </w:rPr>
            </w:pPr>
          </w:p>
        </w:tc>
      </w:tr>
    </w:tbl>
    <w:p w:rsidR="00F35068" w:rsidRDefault="00F35068" w:rsidP="00F35068">
      <w:pPr>
        <w:rPr>
          <w:rFonts w:ascii="Times New Roman" w:hAnsi="Times New Roman" w:cs="Times New Roman"/>
          <w:sz w:val="24"/>
          <w:szCs w:val="24"/>
        </w:rPr>
      </w:pPr>
    </w:p>
    <w:p w:rsidR="00F447D3" w:rsidRPr="00DF4E8D" w:rsidRDefault="00F35068" w:rsidP="00F35068">
      <w:pPr>
        <w:rPr>
          <w:rFonts w:ascii="Times New Roman" w:hAnsi="Times New Roman" w:cs="Times New Roman"/>
          <w:sz w:val="24"/>
          <w:szCs w:val="24"/>
        </w:rPr>
      </w:pPr>
      <w:r>
        <w:rPr>
          <w:rFonts w:ascii="Times New Roman" w:hAnsi="Times New Roman" w:cs="Times New Roman"/>
          <w:sz w:val="24"/>
          <w:szCs w:val="24"/>
        </w:rPr>
        <w:t xml:space="preserve">*-темы, направленные на воспитание </w:t>
      </w:r>
    </w:p>
    <w:sectPr w:rsidR="00F447D3" w:rsidRPr="00DF4E8D" w:rsidSect="00F35068">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0025A"/>
    <w:multiLevelType w:val="hybridMultilevel"/>
    <w:tmpl w:val="E0885C7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
    <w:nsid w:val="266E05FD"/>
    <w:multiLevelType w:val="hybridMultilevel"/>
    <w:tmpl w:val="E84AED62"/>
    <w:lvl w:ilvl="0" w:tplc="5D52B046">
      <w:start w:val="1"/>
      <w:numFmt w:val="decimal"/>
      <w:lvlText w:val="%1."/>
      <w:lvlJc w:val="left"/>
      <w:pPr>
        <w:ind w:left="817" w:hanging="281"/>
      </w:pPr>
      <w:rPr>
        <w:rFonts w:ascii="Times New Roman" w:eastAsia="Times New Roman" w:hAnsi="Times New Roman" w:cs="Times New Roman" w:hint="default"/>
        <w:spacing w:val="-20"/>
        <w:w w:val="100"/>
        <w:sz w:val="24"/>
        <w:szCs w:val="24"/>
        <w:lang w:val="ru-RU" w:eastAsia="ru-RU" w:bidi="ru-RU"/>
      </w:rPr>
    </w:lvl>
    <w:lvl w:ilvl="1" w:tplc="DDB0621C">
      <w:numFmt w:val="bullet"/>
      <w:lvlText w:val="•"/>
      <w:lvlJc w:val="left"/>
      <w:pPr>
        <w:ind w:left="1852" w:hanging="281"/>
      </w:pPr>
      <w:rPr>
        <w:rFonts w:hint="default"/>
        <w:lang w:val="ru-RU" w:eastAsia="ru-RU" w:bidi="ru-RU"/>
      </w:rPr>
    </w:lvl>
    <w:lvl w:ilvl="2" w:tplc="271CE0D4">
      <w:numFmt w:val="bullet"/>
      <w:lvlText w:val="•"/>
      <w:lvlJc w:val="left"/>
      <w:pPr>
        <w:ind w:left="2885" w:hanging="281"/>
      </w:pPr>
      <w:rPr>
        <w:rFonts w:hint="default"/>
        <w:lang w:val="ru-RU" w:eastAsia="ru-RU" w:bidi="ru-RU"/>
      </w:rPr>
    </w:lvl>
    <w:lvl w:ilvl="3" w:tplc="D20A67D8">
      <w:numFmt w:val="bullet"/>
      <w:lvlText w:val="•"/>
      <w:lvlJc w:val="left"/>
      <w:pPr>
        <w:ind w:left="3917" w:hanging="281"/>
      </w:pPr>
      <w:rPr>
        <w:rFonts w:hint="default"/>
        <w:lang w:val="ru-RU" w:eastAsia="ru-RU" w:bidi="ru-RU"/>
      </w:rPr>
    </w:lvl>
    <w:lvl w:ilvl="4" w:tplc="3300FDB6">
      <w:numFmt w:val="bullet"/>
      <w:lvlText w:val="•"/>
      <w:lvlJc w:val="left"/>
      <w:pPr>
        <w:ind w:left="4950" w:hanging="281"/>
      </w:pPr>
      <w:rPr>
        <w:rFonts w:hint="default"/>
        <w:lang w:val="ru-RU" w:eastAsia="ru-RU" w:bidi="ru-RU"/>
      </w:rPr>
    </w:lvl>
    <w:lvl w:ilvl="5" w:tplc="DCAC6A92">
      <w:numFmt w:val="bullet"/>
      <w:lvlText w:val="•"/>
      <w:lvlJc w:val="left"/>
      <w:pPr>
        <w:ind w:left="5983" w:hanging="281"/>
      </w:pPr>
      <w:rPr>
        <w:rFonts w:hint="default"/>
        <w:lang w:val="ru-RU" w:eastAsia="ru-RU" w:bidi="ru-RU"/>
      </w:rPr>
    </w:lvl>
    <w:lvl w:ilvl="6" w:tplc="C6D09A82">
      <w:numFmt w:val="bullet"/>
      <w:lvlText w:val="•"/>
      <w:lvlJc w:val="left"/>
      <w:pPr>
        <w:ind w:left="7015" w:hanging="281"/>
      </w:pPr>
      <w:rPr>
        <w:rFonts w:hint="default"/>
        <w:lang w:val="ru-RU" w:eastAsia="ru-RU" w:bidi="ru-RU"/>
      </w:rPr>
    </w:lvl>
    <w:lvl w:ilvl="7" w:tplc="DDAC89E0">
      <w:numFmt w:val="bullet"/>
      <w:lvlText w:val="•"/>
      <w:lvlJc w:val="left"/>
      <w:pPr>
        <w:ind w:left="8048" w:hanging="281"/>
      </w:pPr>
      <w:rPr>
        <w:rFonts w:hint="default"/>
        <w:lang w:val="ru-RU" w:eastAsia="ru-RU" w:bidi="ru-RU"/>
      </w:rPr>
    </w:lvl>
    <w:lvl w:ilvl="8" w:tplc="E05E0670">
      <w:numFmt w:val="bullet"/>
      <w:lvlText w:val="•"/>
      <w:lvlJc w:val="left"/>
      <w:pPr>
        <w:ind w:left="9081" w:hanging="281"/>
      </w:pPr>
      <w:rPr>
        <w:rFonts w:hint="default"/>
        <w:lang w:val="ru-RU" w:eastAsia="ru-RU" w:bidi="ru-RU"/>
      </w:rPr>
    </w:lvl>
  </w:abstractNum>
  <w:abstractNum w:abstractNumId="2">
    <w:nsid w:val="35EB3B5C"/>
    <w:multiLevelType w:val="hybridMultilevel"/>
    <w:tmpl w:val="5F7EECA0"/>
    <w:lvl w:ilvl="0" w:tplc="6DFA91E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C60B91"/>
    <w:multiLevelType w:val="hybridMultilevel"/>
    <w:tmpl w:val="436C08B8"/>
    <w:lvl w:ilvl="0" w:tplc="B11C06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C2B46C2"/>
    <w:multiLevelType w:val="hybridMultilevel"/>
    <w:tmpl w:val="1EDC54C6"/>
    <w:lvl w:ilvl="0" w:tplc="7EFC0F8E">
      <w:start w:val="3"/>
      <w:numFmt w:val="decimal"/>
      <w:lvlText w:val="%1."/>
      <w:lvlJc w:val="left"/>
      <w:pPr>
        <w:ind w:left="1004" w:hanging="360"/>
      </w:pPr>
      <w:rPr>
        <w:rFonts w:eastAsia="Times New Roman" w:hint="default"/>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583E10BB"/>
    <w:multiLevelType w:val="hybridMultilevel"/>
    <w:tmpl w:val="FA9CF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C87AA0"/>
    <w:multiLevelType w:val="hybridMultilevel"/>
    <w:tmpl w:val="39C24342"/>
    <w:lvl w:ilvl="0" w:tplc="AF5E43B2">
      <w:start w:val="5"/>
      <w:numFmt w:val="decimal"/>
      <w:lvlText w:val="%1"/>
      <w:lvlJc w:val="left"/>
      <w:pPr>
        <w:ind w:left="1424" w:hanging="180"/>
      </w:pPr>
      <w:rPr>
        <w:rFonts w:ascii="Times New Roman" w:eastAsia="Times New Roman" w:hAnsi="Times New Roman" w:cs="Times New Roman" w:hint="default"/>
        <w:spacing w:val="-1"/>
        <w:w w:val="100"/>
        <w:sz w:val="24"/>
        <w:szCs w:val="24"/>
        <w:lang w:val="ru-RU" w:eastAsia="ru-RU" w:bidi="ru-RU"/>
      </w:rPr>
    </w:lvl>
    <w:lvl w:ilvl="1" w:tplc="7C52D820">
      <w:numFmt w:val="bullet"/>
      <w:lvlText w:val="•"/>
      <w:lvlJc w:val="left"/>
      <w:pPr>
        <w:ind w:left="1420" w:hanging="180"/>
      </w:pPr>
      <w:rPr>
        <w:rFonts w:hint="default"/>
        <w:lang w:val="ru-RU" w:eastAsia="ru-RU" w:bidi="ru-RU"/>
      </w:rPr>
    </w:lvl>
    <w:lvl w:ilvl="2" w:tplc="016CC604">
      <w:numFmt w:val="bullet"/>
      <w:lvlText w:val="•"/>
      <w:lvlJc w:val="left"/>
      <w:pPr>
        <w:ind w:left="5360" w:hanging="180"/>
      </w:pPr>
      <w:rPr>
        <w:rFonts w:hint="default"/>
        <w:lang w:val="ru-RU" w:eastAsia="ru-RU" w:bidi="ru-RU"/>
      </w:rPr>
    </w:lvl>
    <w:lvl w:ilvl="3" w:tplc="115C424C">
      <w:numFmt w:val="bullet"/>
      <w:lvlText w:val="•"/>
      <w:lvlJc w:val="left"/>
      <w:pPr>
        <w:ind w:left="6083" w:hanging="180"/>
      </w:pPr>
      <w:rPr>
        <w:rFonts w:hint="default"/>
        <w:lang w:val="ru-RU" w:eastAsia="ru-RU" w:bidi="ru-RU"/>
      </w:rPr>
    </w:lvl>
    <w:lvl w:ilvl="4" w:tplc="BD36665C">
      <w:numFmt w:val="bullet"/>
      <w:lvlText w:val="•"/>
      <w:lvlJc w:val="left"/>
      <w:pPr>
        <w:ind w:left="6806" w:hanging="180"/>
      </w:pPr>
      <w:rPr>
        <w:rFonts w:hint="default"/>
        <w:lang w:val="ru-RU" w:eastAsia="ru-RU" w:bidi="ru-RU"/>
      </w:rPr>
    </w:lvl>
    <w:lvl w:ilvl="5" w:tplc="4FD4D640">
      <w:numFmt w:val="bullet"/>
      <w:lvlText w:val="•"/>
      <w:lvlJc w:val="left"/>
      <w:pPr>
        <w:ind w:left="7529" w:hanging="180"/>
      </w:pPr>
      <w:rPr>
        <w:rFonts w:hint="default"/>
        <w:lang w:val="ru-RU" w:eastAsia="ru-RU" w:bidi="ru-RU"/>
      </w:rPr>
    </w:lvl>
    <w:lvl w:ilvl="6" w:tplc="E676F93C">
      <w:numFmt w:val="bullet"/>
      <w:lvlText w:val="•"/>
      <w:lvlJc w:val="left"/>
      <w:pPr>
        <w:ind w:left="8253" w:hanging="180"/>
      </w:pPr>
      <w:rPr>
        <w:rFonts w:hint="default"/>
        <w:lang w:val="ru-RU" w:eastAsia="ru-RU" w:bidi="ru-RU"/>
      </w:rPr>
    </w:lvl>
    <w:lvl w:ilvl="7" w:tplc="31DC3A70">
      <w:numFmt w:val="bullet"/>
      <w:lvlText w:val="•"/>
      <w:lvlJc w:val="left"/>
      <w:pPr>
        <w:ind w:left="8976" w:hanging="180"/>
      </w:pPr>
      <w:rPr>
        <w:rFonts w:hint="default"/>
        <w:lang w:val="ru-RU" w:eastAsia="ru-RU" w:bidi="ru-RU"/>
      </w:rPr>
    </w:lvl>
    <w:lvl w:ilvl="8" w:tplc="381E5F66">
      <w:numFmt w:val="bullet"/>
      <w:lvlText w:val="•"/>
      <w:lvlJc w:val="left"/>
      <w:pPr>
        <w:ind w:left="9699" w:hanging="180"/>
      </w:pPr>
      <w:rPr>
        <w:rFonts w:hint="default"/>
        <w:lang w:val="ru-RU" w:eastAsia="ru-RU" w:bidi="ru-RU"/>
      </w:rPr>
    </w:lvl>
  </w:abstractNum>
  <w:abstractNum w:abstractNumId="7">
    <w:nsid w:val="7E612778"/>
    <w:multiLevelType w:val="hybridMultilevel"/>
    <w:tmpl w:val="EDCC5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7"/>
  </w:num>
  <w:num w:numId="5">
    <w:abstractNumId w:val="4"/>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41E3D"/>
    <w:rsid w:val="00042428"/>
    <w:rsid w:val="000473D5"/>
    <w:rsid w:val="00075828"/>
    <w:rsid w:val="000A054A"/>
    <w:rsid w:val="000B632A"/>
    <w:rsid w:val="0013688B"/>
    <w:rsid w:val="00141995"/>
    <w:rsid w:val="00147DC3"/>
    <w:rsid w:val="0016089D"/>
    <w:rsid w:val="001C2086"/>
    <w:rsid w:val="001E5E63"/>
    <w:rsid w:val="001E5F86"/>
    <w:rsid w:val="001F5EBB"/>
    <w:rsid w:val="001F7499"/>
    <w:rsid w:val="0021014A"/>
    <w:rsid w:val="0021558D"/>
    <w:rsid w:val="0024422A"/>
    <w:rsid w:val="0027133A"/>
    <w:rsid w:val="00274BC6"/>
    <w:rsid w:val="00297E9E"/>
    <w:rsid w:val="002B61D4"/>
    <w:rsid w:val="002E31A4"/>
    <w:rsid w:val="0031317D"/>
    <w:rsid w:val="00331EC8"/>
    <w:rsid w:val="003550A1"/>
    <w:rsid w:val="00373CFA"/>
    <w:rsid w:val="003B3A6C"/>
    <w:rsid w:val="003E48B0"/>
    <w:rsid w:val="00404CC1"/>
    <w:rsid w:val="00426CF3"/>
    <w:rsid w:val="00445698"/>
    <w:rsid w:val="0047663C"/>
    <w:rsid w:val="004C6A25"/>
    <w:rsid w:val="004E69EC"/>
    <w:rsid w:val="00500193"/>
    <w:rsid w:val="005019B8"/>
    <w:rsid w:val="00517623"/>
    <w:rsid w:val="00540970"/>
    <w:rsid w:val="00541E3D"/>
    <w:rsid w:val="0055021B"/>
    <w:rsid w:val="005817E7"/>
    <w:rsid w:val="005912D6"/>
    <w:rsid w:val="0059793E"/>
    <w:rsid w:val="005F304C"/>
    <w:rsid w:val="00611BB4"/>
    <w:rsid w:val="006552E2"/>
    <w:rsid w:val="00670E4E"/>
    <w:rsid w:val="006831E3"/>
    <w:rsid w:val="006D398C"/>
    <w:rsid w:val="0070609E"/>
    <w:rsid w:val="0076040D"/>
    <w:rsid w:val="00766049"/>
    <w:rsid w:val="0077152B"/>
    <w:rsid w:val="00790B07"/>
    <w:rsid w:val="00821E3F"/>
    <w:rsid w:val="008473A1"/>
    <w:rsid w:val="00854A72"/>
    <w:rsid w:val="00872833"/>
    <w:rsid w:val="008B39EF"/>
    <w:rsid w:val="00906B5A"/>
    <w:rsid w:val="009373A6"/>
    <w:rsid w:val="009709D6"/>
    <w:rsid w:val="00984A68"/>
    <w:rsid w:val="0099525D"/>
    <w:rsid w:val="009B7FB3"/>
    <w:rsid w:val="009E078B"/>
    <w:rsid w:val="009E096A"/>
    <w:rsid w:val="009E30CB"/>
    <w:rsid w:val="009E350A"/>
    <w:rsid w:val="00A01BC0"/>
    <w:rsid w:val="00A52CA3"/>
    <w:rsid w:val="00A743D8"/>
    <w:rsid w:val="00A83ED1"/>
    <w:rsid w:val="00A849A4"/>
    <w:rsid w:val="00A95E66"/>
    <w:rsid w:val="00AA65E6"/>
    <w:rsid w:val="00AA6B0B"/>
    <w:rsid w:val="00AB366E"/>
    <w:rsid w:val="00AE52DA"/>
    <w:rsid w:val="00B045C3"/>
    <w:rsid w:val="00B11757"/>
    <w:rsid w:val="00B3724C"/>
    <w:rsid w:val="00B522F1"/>
    <w:rsid w:val="00B72F91"/>
    <w:rsid w:val="00B9650C"/>
    <w:rsid w:val="00BC1377"/>
    <w:rsid w:val="00BC33B9"/>
    <w:rsid w:val="00BE1791"/>
    <w:rsid w:val="00BF0C0E"/>
    <w:rsid w:val="00C514F2"/>
    <w:rsid w:val="00C52695"/>
    <w:rsid w:val="00CA4575"/>
    <w:rsid w:val="00CC26BC"/>
    <w:rsid w:val="00CC7A29"/>
    <w:rsid w:val="00CE356F"/>
    <w:rsid w:val="00D43DAE"/>
    <w:rsid w:val="00D6478A"/>
    <w:rsid w:val="00D701C1"/>
    <w:rsid w:val="00D76762"/>
    <w:rsid w:val="00D92C37"/>
    <w:rsid w:val="00DE32B6"/>
    <w:rsid w:val="00DF4E8D"/>
    <w:rsid w:val="00E10AA6"/>
    <w:rsid w:val="00E25CCD"/>
    <w:rsid w:val="00E260E0"/>
    <w:rsid w:val="00E46B30"/>
    <w:rsid w:val="00E50F1B"/>
    <w:rsid w:val="00E75EC7"/>
    <w:rsid w:val="00E863B8"/>
    <w:rsid w:val="00EE0A23"/>
    <w:rsid w:val="00F02811"/>
    <w:rsid w:val="00F33E4A"/>
    <w:rsid w:val="00F35068"/>
    <w:rsid w:val="00F37A83"/>
    <w:rsid w:val="00F447D3"/>
    <w:rsid w:val="00F622BE"/>
    <w:rsid w:val="00FF0963"/>
    <w:rsid w:val="00FF0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4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41E3D"/>
    <w:pPr>
      <w:autoSpaceDE w:val="0"/>
      <w:autoSpaceDN w:val="0"/>
      <w:adjustRightInd w:val="0"/>
      <w:spacing w:after="0" w:line="240" w:lineRule="auto"/>
    </w:pPr>
    <w:rPr>
      <w:rFonts w:ascii="Arial" w:eastAsia="Calibri" w:hAnsi="Arial" w:cs="Arial"/>
      <w:color w:val="000000"/>
      <w:sz w:val="24"/>
      <w:szCs w:val="24"/>
    </w:rPr>
  </w:style>
  <w:style w:type="paragraph" w:styleId="a3">
    <w:name w:val="List Paragraph"/>
    <w:basedOn w:val="a"/>
    <w:uiPriority w:val="1"/>
    <w:qFormat/>
    <w:rsid w:val="00541E3D"/>
    <w:pPr>
      <w:ind w:left="720"/>
      <w:contextualSpacing/>
    </w:pPr>
  </w:style>
  <w:style w:type="table" w:styleId="a4">
    <w:name w:val="Table Grid"/>
    <w:basedOn w:val="a1"/>
    <w:uiPriority w:val="59"/>
    <w:rsid w:val="00E75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5021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021B"/>
    <w:rPr>
      <w:rFonts w:ascii="Tahoma" w:hAnsi="Tahoma" w:cs="Tahoma"/>
      <w:sz w:val="16"/>
      <w:szCs w:val="16"/>
    </w:rPr>
  </w:style>
  <w:style w:type="paragraph" w:styleId="a7">
    <w:name w:val="Body Text"/>
    <w:basedOn w:val="a"/>
    <w:link w:val="a8"/>
    <w:uiPriority w:val="1"/>
    <w:qFormat/>
    <w:rsid w:val="005817E7"/>
    <w:pPr>
      <w:widowControl w:val="0"/>
      <w:autoSpaceDE w:val="0"/>
      <w:autoSpaceDN w:val="0"/>
      <w:spacing w:after="0" w:line="240" w:lineRule="auto"/>
      <w:ind w:left="817"/>
    </w:pPr>
    <w:rPr>
      <w:rFonts w:ascii="Times New Roman" w:eastAsia="Times New Roman" w:hAnsi="Times New Roman" w:cs="Times New Roman"/>
      <w:sz w:val="24"/>
      <w:szCs w:val="24"/>
      <w:lang w:eastAsia="ru-RU" w:bidi="ru-RU"/>
    </w:rPr>
  </w:style>
  <w:style w:type="character" w:customStyle="1" w:styleId="a8">
    <w:name w:val="Основной текст Знак"/>
    <w:basedOn w:val="a0"/>
    <w:link w:val="a7"/>
    <w:uiPriority w:val="1"/>
    <w:rsid w:val="005817E7"/>
    <w:rPr>
      <w:rFonts w:ascii="Times New Roman" w:eastAsia="Times New Roman" w:hAnsi="Times New Roman" w:cs="Times New Roman"/>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60643">
      <w:bodyDiv w:val="1"/>
      <w:marLeft w:val="0"/>
      <w:marRight w:val="0"/>
      <w:marTop w:val="0"/>
      <w:marBottom w:val="0"/>
      <w:divBdr>
        <w:top w:val="none" w:sz="0" w:space="0" w:color="auto"/>
        <w:left w:val="none" w:sz="0" w:space="0" w:color="auto"/>
        <w:bottom w:val="none" w:sz="0" w:space="0" w:color="auto"/>
        <w:right w:val="none" w:sz="0" w:space="0" w:color="auto"/>
      </w:divBdr>
    </w:div>
    <w:div w:id="1116370050">
      <w:bodyDiv w:val="1"/>
      <w:marLeft w:val="0"/>
      <w:marRight w:val="0"/>
      <w:marTop w:val="0"/>
      <w:marBottom w:val="0"/>
      <w:divBdr>
        <w:top w:val="none" w:sz="0" w:space="0" w:color="auto"/>
        <w:left w:val="none" w:sz="0" w:space="0" w:color="auto"/>
        <w:bottom w:val="none" w:sz="0" w:space="0" w:color="auto"/>
        <w:right w:val="none" w:sz="0" w:space="0" w:color="auto"/>
      </w:divBdr>
    </w:div>
    <w:div w:id="1797872363">
      <w:bodyDiv w:val="1"/>
      <w:marLeft w:val="0"/>
      <w:marRight w:val="0"/>
      <w:marTop w:val="0"/>
      <w:marBottom w:val="0"/>
      <w:divBdr>
        <w:top w:val="none" w:sz="0" w:space="0" w:color="auto"/>
        <w:left w:val="none" w:sz="0" w:space="0" w:color="auto"/>
        <w:bottom w:val="none" w:sz="0" w:space="0" w:color="auto"/>
        <w:right w:val="none" w:sz="0" w:space="0" w:color="auto"/>
      </w:divBdr>
    </w:div>
    <w:div w:id="211512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0B572-5DC9-447C-A2C6-CF8E7344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9396</Words>
  <Characters>53559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cp:lastModifiedBy>
  <cp:revision>2</cp:revision>
  <cp:lastPrinted>2021-08-27T07:42:00Z</cp:lastPrinted>
  <dcterms:created xsi:type="dcterms:W3CDTF">2025-09-29T13:02:00Z</dcterms:created>
  <dcterms:modified xsi:type="dcterms:W3CDTF">2025-09-29T13:02:00Z</dcterms:modified>
</cp:coreProperties>
</file>